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A88" w:rsidRPr="00F77BE2" w:rsidRDefault="002D6A88" w:rsidP="00F77BE2">
      <w:pPr>
        <w:rPr>
          <w:rFonts w:ascii="Times New Roman" w:hAnsi="Times New Roman"/>
          <w:sz w:val="24"/>
          <w:szCs w:val="24"/>
          <w:u w:val="single"/>
        </w:rPr>
      </w:pPr>
      <w:r w:rsidRPr="00F77BE2">
        <w:rPr>
          <w:rFonts w:ascii="Times New Roman" w:hAnsi="Times New Roman"/>
          <w:sz w:val="24"/>
          <w:szCs w:val="24"/>
          <w:u w:val="single"/>
        </w:rPr>
        <w:t>Çalışma ve Sosyal Güvenlik Bakanlığından:</w:t>
      </w:r>
    </w:p>
    <w:p w:rsidR="002D6A88" w:rsidRPr="00F77BE2" w:rsidRDefault="002D6A88" w:rsidP="00F77BE2">
      <w:pPr>
        <w:rPr>
          <w:rFonts w:ascii="Times New Roman" w:hAnsi="Times New Roman"/>
          <w:b/>
          <w:bCs/>
          <w:sz w:val="24"/>
          <w:szCs w:val="24"/>
        </w:rPr>
      </w:pPr>
    </w:p>
    <w:p w:rsidR="00B966C3" w:rsidRPr="00F77BE2" w:rsidRDefault="00B966C3" w:rsidP="00F77BE2">
      <w:pPr>
        <w:rPr>
          <w:rFonts w:ascii="Times New Roman" w:hAnsi="Times New Roman"/>
          <w:b/>
          <w:bCs/>
          <w:sz w:val="24"/>
          <w:szCs w:val="24"/>
        </w:rPr>
      </w:pPr>
      <w:r w:rsidRPr="00F77BE2">
        <w:rPr>
          <w:rFonts w:ascii="Times New Roman" w:hAnsi="Times New Roman"/>
          <w:b/>
          <w:bCs/>
          <w:sz w:val="24"/>
          <w:szCs w:val="24"/>
        </w:rPr>
        <w:t>İŞYERİ HEKİMİ VE DİĞER SAĞLIK PERSONELİNİN GÖREV, YETKİ,</w:t>
      </w:r>
      <w:r w:rsidR="00622A96" w:rsidRPr="00F77BE2">
        <w:rPr>
          <w:rFonts w:ascii="Times New Roman" w:hAnsi="Times New Roman"/>
          <w:b/>
          <w:bCs/>
          <w:sz w:val="24"/>
          <w:szCs w:val="24"/>
        </w:rPr>
        <w:t xml:space="preserve"> </w:t>
      </w:r>
      <w:r w:rsidRPr="00F77BE2">
        <w:rPr>
          <w:rFonts w:ascii="Times New Roman" w:hAnsi="Times New Roman"/>
          <w:b/>
          <w:bCs/>
          <w:sz w:val="24"/>
          <w:szCs w:val="24"/>
        </w:rPr>
        <w:t>SORUMLULUK VE EĞİTİMLERİ HAKKINDA YÖNETMELİK</w:t>
      </w:r>
      <w:r w:rsidR="009D1A31" w:rsidRPr="00F77BE2">
        <w:rPr>
          <w:rFonts w:ascii="Times New Roman" w:hAnsi="Times New Roman"/>
          <w:b/>
          <w:bCs/>
          <w:sz w:val="24"/>
          <w:szCs w:val="24"/>
        </w:rPr>
        <w:t xml:space="preserve"> TASLAĞI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BİRİNCİ BÖLÜM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Amaç, Kapsam, Dayanak ve Tanımlar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Amaç</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Pr="00F77BE2">
        <w:rPr>
          <w:rFonts w:ascii="Times New Roman" w:hAnsi="Times New Roman"/>
          <w:sz w:val="24"/>
          <w:szCs w:val="24"/>
        </w:rPr>
        <w:t xml:space="preserve"> – (1) Bu Yönetmeliğin amacı; </w:t>
      </w:r>
      <w:r w:rsidR="008B0E7F" w:rsidRPr="00F77BE2">
        <w:rPr>
          <w:rFonts w:ascii="Times New Roman" w:hAnsi="Times New Roman"/>
          <w:sz w:val="24"/>
          <w:szCs w:val="24"/>
        </w:rPr>
        <w:t>işyeri hekimleri, diğer sağlık personelleri,  eğitim kurumları ve eğiticilerin, nitelik, eğitim, denetim ve belgelendirilmeleri ile</w:t>
      </w:r>
      <w:r w:rsidRPr="00F77BE2">
        <w:rPr>
          <w:rFonts w:ascii="Times New Roman" w:hAnsi="Times New Roman"/>
          <w:sz w:val="24"/>
          <w:szCs w:val="24"/>
        </w:rPr>
        <w:t xml:space="preserve"> görev, yetki ve sorumlulukları</w:t>
      </w:r>
      <w:r w:rsidR="008B0E7F" w:rsidRPr="00F77BE2">
        <w:rPr>
          <w:rFonts w:ascii="Times New Roman" w:hAnsi="Times New Roman"/>
          <w:sz w:val="24"/>
          <w:szCs w:val="24"/>
        </w:rPr>
        <w:t>nı</w:t>
      </w:r>
      <w:r w:rsidRPr="00F77BE2">
        <w:rPr>
          <w:rFonts w:ascii="Times New Roman" w:hAnsi="Times New Roman"/>
          <w:sz w:val="24"/>
          <w:szCs w:val="24"/>
        </w:rPr>
        <w:t xml:space="preserve"> </w:t>
      </w:r>
      <w:r w:rsidR="008B0E7F" w:rsidRPr="00F77BE2">
        <w:rPr>
          <w:rFonts w:ascii="Times New Roman" w:hAnsi="Times New Roman"/>
          <w:sz w:val="24"/>
          <w:szCs w:val="24"/>
        </w:rPr>
        <w:t>ve</w:t>
      </w:r>
      <w:r w:rsidRPr="00F77BE2">
        <w:rPr>
          <w:rFonts w:ascii="Times New Roman" w:hAnsi="Times New Roman"/>
          <w:sz w:val="24"/>
          <w:szCs w:val="24"/>
        </w:rPr>
        <w:t xml:space="preserve"> çalışma usul ve esaslarını düzenlemektir.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Kapsam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Pr="00F77BE2">
        <w:rPr>
          <w:rFonts w:ascii="Times New Roman" w:hAnsi="Times New Roman"/>
          <w:sz w:val="24"/>
          <w:szCs w:val="24"/>
        </w:rPr>
        <w:t xml:space="preserve"> – (1) Bu Yönetmelik, </w:t>
      </w:r>
      <w:proofErr w:type="gramStart"/>
      <w:r w:rsidRPr="00F77BE2">
        <w:rPr>
          <w:rFonts w:ascii="Times New Roman" w:hAnsi="Times New Roman"/>
          <w:sz w:val="24"/>
          <w:szCs w:val="24"/>
        </w:rPr>
        <w:t>20/6/2012</w:t>
      </w:r>
      <w:proofErr w:type="gramEnd"/>
      <w:r w:rsidRPr="00F77BE2">
        <w:rPr>
          <w:rFonts w:ascii="Times New Roman" w:hAnsi="Times New Roman"/>
          <w:sz w:val="24"/>
          <w:szCs w:val="24"/>
        </w:rPr>
        <w:t xml:space="preserve"> tarihli ve 6331 sayılı İş Sağlığı ve Güvenliği Kanunu kapsamında yer alan</w:t>
      </w:r>
      <w:r w:rsidR="009F062F" w:rsidRPr="00F77BE2">
        <w:rPr>
          <w:rFonts w:ascii="Times New Roman" w:hAnsi="Times New Roman"/>
          <w:sz w:val="24"/>
          <w:szCs w:val="24"/>
        </w:rPr>
        <w:t xml:space="preserve"> işyerlerini, bu işyerlerinin işverenlerini ve işyerlerinde görev alan işyeri hekimleri ve diğer sağlık personeli</w:t>
      </w:r>
      <w:r w:rsidRPr="00F77BE2">
        <w:rPr>
          <w:rFonts w:ascii="Times New Roman" w:hAnsi="Times New Roman"/>
          <w:sz w:val="24"/>
          <w:szCs w:val="24"/>
        </w:rPr>
        <w:t xml:space="preserve"> ile eğitim kurumlarını kapsar.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Dayanak</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Pr="00F77BE2">
        <w:rPr>
          <w:rFonts w:ascii="Times New Roman" w:hAnsi="Times New Roman"/>
          <w:sz w:val="24"/>
          <w:szCs w:val="24"/>
        </w:rPr>
        <w:t xml:space="preserve"> – (1) Bu Yönetmelik; 6331 sayılı İş Sağlığı ve Güvenliği Kanununun </w:t>
      </w:r>
      <w:r w:rsidR="00C2443D" w:rsidRPr="00F77BE2">
        <w:rPr>
          <w:rFonts w:ascii="Times New Roman" w:hAnsi="Times New Roman"/>
          <w:sz w:val="24"/>
          <w:szCs w:val="24"/>
        </w:rPr>
        <w:t xml:space="preserve">3 üncü, 24 üncü, 27 nci, </w:t>
      </w:r>
      <w:r w:rsidRPr="00F77BE2">
        <w:rPr>
          <w:rFonts w:ascii="Times New Roman" w:hAnsi="Times New Roman"/>
          <w:sz w:val="24"/>
          <w:szCs w:val="24"/>
        </w:rPr>
        <w:t>30 uncu</w:t>
      </w:r>
      <w:r w:rsidR="00C2443D" w:rsidRPr="00F77BE2">
        <w:rPr>
          <w:rFonts w:ascii="Times New Roman" w:hAnsi="Times New Roman"/>
          <w:sz w:val="24"/>
          <w:szCs w:val="24"/>
        </w:rPr>
        <w:t xml:space="preserve"> ve 31 inci</w:t>
      </w:r>
      <w:r w:rsidR="009F062F" w:rsidRPr="00F77BE2">
        <w:rPr>
          <w:rFonts w:ascii="Times New Roman" w:hAnsi="Times New Roman"/>
          <w:sz w:val="24"/>
          <w:szCs w:val="24"/>
        </w:rPr>
        <w:t xml:space="preserve"> maddeleri ile</w:t>
      </w:r>
      <w:r w:rsidRPr="00F77BE2">
        <w:rPr>
          <w:rFonts w:ascii="Times New Roman" w:hAnsi="Times New Roman"/>
          <w:sz w:val="24"/>
          <w:szCs w:val="24"/>
        </w:rPr>
        <w:t xml:space="preserve"> </w:t>
      </w:r>
      <w:proofErr w:type="gramStart"/>
      <w:r w:rsidRPr="00F77BE2">
        <w:rPr>
          <w:rFonts w:ascii="Times New Roman" w:hAnsi="Times New Roman"/>
          <w:sz w:val="24"/>
          <w:szCs w:val="24"/>
        </w:rPr>
        <w:t>9/1/1985</w:t>
      </w:r>
      <w:proofErr w:type="gramEnd"/>
      <w:r w:rsidRPr="00F77BE2">
        <w:rPr>
          <w:rFonts w:ascii="Times New Roman" w:hAnsi="Times New Roman"/>
          <w:sz w:val="24"/>
          <w:szCs w:val="24"/>
        </w:rPr>
        <w:t xml:space="preserve"> tarihli ve 3146 sayılı Çalışma ve Sosyal Güvenlik Bakanlığının Teşkilat ve Görevleri Hakkında Kanunun 2 ve 12 nci maddelerine dayanılarak hazırlanmıştır.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Tanımlar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4</w:t>
      </w:r>
      <w:r w:rsidRPr="00F77BE2">
        <w:rPr>
          <w:rFonts w:ascii="Times New Roman" w:hAnsi="Times New Roman"/>
          <w:sz w:val="24"/>
          <w:szCs w:val="24"/>
        </w:rPr>
        <w:t xml:space="preserve"> – (1) Bu Yönetmelikte geçen: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Bakanlık: Çalışma ve Sosyal Güvenlik Bakanlığını,</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b) Diğer sağlık personeli: İş sağlığı ve güvenliği hizmetlerinde görevlendirilmek üzere Bakanlıkça </w:t>
      </w:r>
      <w:r w:rsidR="00A1236D" w:rsidRPr="00F77BE2">
        <w:rPr>
          <w:rFonts w:ascii="Times New Roman" w:hAnsi="Times New Roman"/>
          <w:sz w:val="24"/>
          <w:szCs w:val="24"/>
        </w:rPr>
        <w:t>yetkilendirilmiş</w:t>
      </w:r>
      <w:r w:rsidRPr="00F77BE2">
        <w:rPr>
          <w:rFonts w:ascii="Times New Roman" w:hAnsi="Times New Roman"/>
          <w:sz w:val="24"/>
          <w:szCs w:val="24"/>
        </w:rPr>
        <w:t xml:space="preserve"> hemşire, sağlık memuru, acil tıp teknisyeni ve çevre sağlığı teknisyeni diplomasına sahip olan kişiler ile Bakanlıkça verilen işyeri hemşireliği belgesine sahip kişileri,</w:t>
      </w:r>
    </w:p>
    <w:p w:rsidR="003B21C7" w:rsidRPr="00F77BE2" w:rsidRDefault="003B21C7" w:rsidP="00F77BE2">
      <w:pPr>
        <w:ind w:firstLine="567"/>
        <w:rPr>
          <w:rFonts w:ascii="Times New Roman" w:hAnsi="Times New Roman"/>
          <w:sz w:val="24"/>
          <w:szCs w:val="24"/>
        </w:rPr>
      </w:pPr>
      <w:r w:rsidRPr="00F77BE2">
        <w:rPr>
          <w:rFonts w:ascii="Times New Roman" w:hAnsi="Times New Roman"/>
          <w:sz w:val="24"/>
          <w:szCs w:val="24"/>
        </w:rPr>
        <w:t>c)</w:t>
      </w:r>
      <w:r w:rsidR="006D3075" w:rsidRPr="00F77BE2">
        <w:rPr>
          <w:rFonts w:ascii="Times New Roman" w:hAnsi="Times New Roman"/>
          <w:sz w:val="24"/>
          <w:szCs w:val="24"/>
        </w:rPr>
        <w:t xml:space="preserve"> </w:t>
      </w:r>
      <w:r w:rsidRPr="00F77BE2">
        <w:rPr>
          <w:rFonts w:ascii="Times New Roman" w:hAnsi="Times New Roman"/>
          <w:sz w:val="24"/>
          <w:szCs w:val="24"/>
        </w:rPr>
        <w:t>Eğitici: Eğitim kurumlarında eğitim vermek üzere Bakanlıkça yetkilendirilmiş kişiyi,</w:t>
      </w:r>
    </w:p>
    <w:p w:rsidR="00B966C3" w:rsidRPr="00F77BE2" w:rsidRDefault="003B21C7" w:rsidP="00F77BE2">
      <w:pPr>
        <w:ind w:firstLine="567"/>
        <w:rPr>
          <w:rFonts w:ascii="Times New Roman" w:hAnsi="Times New Roman"/>
          <w:sz w:val="24"/>
          <w:szCs w:val="24"/>
        </w:rPr>
      </w:pPr>
      <w:r w:rsidRPr="00F77BE2">
        <w:rPr>
          <w:rFonts w:ascii="Times New Roman" w:hAnsi="Times New Roman"/>
          <w:sz w:val="24"/>
          <w:szCs w:val="24"/>
        </w:rPr>
        <w:t>ç)</w:t>
      </w:r>
      <w:r w:rsidR="00B966C3" w:rsidRPr="00F77BE2">
        <w:rPr>
          <w:rFonts w:ascii="Times New Roman" w:hAnsi="Times New Roman"/>
          <w:sz w:val="24"/>
          <w:szCs w:val="24"/>
        </w:rPr>
        <w:t xml:space="preserve"> Eğiticilerin eğitimi belgesi: En az 40 saatlik eğitim sonunda kamu kurum ve kuruluşları, üniversiteler veya </w:t>
      </w:r>
      <w:proofErr w:type="gramStart"/>
      <w:r w:rsidR="00B966C3" w:rsidRPr="00F77BE2">
        <w:rPr>
          <w:rFonts w:ascii="Times New Roman" w:hAnsi="Times New Roman"/>
          <w:sz w:val="24"/>
          <w:szCs w:val="24"/>
        </w:rPr>
        <w:t>8/2/2007</w:t>
      </w:r>
      <w:proofErr w:type="gramEnd"/>
      <w:r w:rsidR="00B966C3" w:rsidRPr="00F77BE2">
        <w:rPr>
          <w:rFonts w:ascii="Times New Roman" w:hAnsi="Times New Roman"/>
          <w:sz w:val="24"/>
          <w:szCs w:val="24"/>
        </w:rPr>
        <w:t xml:space="preserve"> tarihli ve 5580 sayılı Özel Öğretim Kurumları Kanununa göre yetkilendirilen kurumlar tarafından tek bir program sonucunda verilen eğiticilerin eğitimi </w:t>
      </w:r>
      <w:proofErr w:type="gramStart"/>
      <w:r w:rsidR="00B966C3" w:rsidRPr="00F77BE2">
        <w:rPr>
          <w:rFonts w:ascii="Times New Roman" w:hAnsi="Times New Roman"/>
          <w:sz w:val="24"/>
          <w:szCs w:val="24"/>
        </w:rPr>
        <w:t>belgesini</w:t>
      </w:r>
      <w:proofErr w:type="gramEnd"/>
      <w:r w:rsidR="00B966C3" w:rsidRPr="00F77BE2">
        <w:rPr>
          <w:rFonts w:ascii="Times New Roman" w:hAnsi="Times New Roman"/>
          <w:sz w:val="24"/>
          <w:szCs w:val="24"/>
        </w:rPr>
        <w:t>,</w:t>
      </w:r>
    </w:p>
    <w:p w:rsidR="00B966C3" w:rsidRPr="00F77BE2" w:rsidRDefault="003B21C7" w:rsidP="00F77BE2">
      <w:pPr>
        <w:ind w:firstLine="567"/>
        <w:rPr>
          <w:rFonts w:ascii="Times New Roman" w:hAnsi="Times New Roman"/>
          <w:sz w:val="24"/>
          <w:szCs w:val="24"/>
        </w:rPr>
      </w:pPr>
      <w:r w:rsidRPr="00F77BE2">
        <w:rPr>
          <w:rFonts w:ascii="Times New Roman" w:hAnsi="Times New Roman"/>
          <w:sz w:val="24"/>
          <w:szCs w:val="24"/>
        </w:rPr>
        <w:t>d</w:t>
      </w:r>
      <w:r w:rsidR="00B966C3" w:rsidRPr="00F77BE2">
        <w:rPr>
          <w:rFonts w:ascii="Times New Roman" w:hAnsi="Times New Roman"/>
          <w:sz w:val="24"/>
          <w:szCs w:val="24"/>
        </w:rPr>
        <w:t xml:space="preserve">) </w:t>
      </w:r>
      <w:proofErr w:type="gramStart"/>
      <w:r w:rsidR="00B966C3" w:rsidRPr="00F77BE2">
        <w:rPr>
          <w:rFonts w:ascii="Times New Roman" w:hAnsi="Times New Roman"/>
          <w:sz w:val="24"/>
          <w:szCs w:val="24"/>
        </w:rPr>
        <w:t>Eğitim kurumu</w:t>
      </w:r>
      <w:proofErr w:type="gramEnd"/>
      <w:r w:rsidR="00B966C3" w:rsidRPr="00F77BE2">
        <w:rPr>
          <w:rFonts w:ascii="Times New Roman" w:hAnsi="Times New Roman"/>
          <w:sz w:val="24"/>
          <w:szCs w:val="24"/>
        </w:rPr>
        <w:t>: İşyeri hekimliği ve diğer sağlık personeli eğitimlerini vermek üzere Bakanlıkça yetkilendirilen kamu kurum ve kuruluşları, üniversiteler ve 13/1/2011 tarihli ve 6102 sayılı Türk Ticaret Kanununa göre faaliyet gösteren şirketler tarafından kurulan müesseseleri,</w:t>
      </w:r>
    </w:p>
    <w:p w:rsidR="00B966C3" w:rsidRPr="00F77BE2" w:rsidRDefault="003B21C7" w:rsidP="00F77BE2">
      <w:pPr>
        <w:ind w:firstLine="567"/>
        <w:rPr>
          <w:rFonts w:ascii="Times New Roman" w:hAnsi="Times New Roman"/>
          <w:sz w:val="24"/>
          <w:szCs w:val="24"/>
        </w:rPr>
      </w:pPr>
      <w:r w:rsidRPr="00F77BE2">
        <w:rPr>
          <w:rFonts w:ascii="Times New Roman" w:hAnsi="Times New Roman"/>
          <w:sz w:val="24"/>
          <w:szCs w:val="24"/>
        </w:rPr>
        <w:t>e</w:t>
      </w:r>
      <w:r w:rsidR="00B966C3" w:rsidRPr="00F77BE2">
        <w:rPr>
          <w:rFonts w:ascii="Times New Roman" w:hAnsi="Times New Roman"/>
          <w:sz w:val="24"/>
          <w:szCs w:val="24"/>
        </w:rPr>
        <w:t>) Eğitim programı: Uzaktan, yüz yüze ve uygulamalı eğitim</w:t>
      </w:r>
      <w:r w:rsidR="00D8661D" w:rsidRPr="00F77BE2">
        <w:rPr>
          <w:rFonts w:ascii="Times New Roman" w:hAnsi="Times New Roman"/>
          <w:sz w:val="24"/>
          <w:szCs w:val="24"/>
        </w:rPr>
        <w:t>lerin</w:t>
      </w:r>
      <w:r w:rsidR="00B966C3" w:rsidRPr="00F77BE2">
        <w:rPr>
          <w:rFonts w:ascii="Times New Roman" w:hAnsi="Times New Roman"/>
          <w:sz w:val="24"/>
          <w:szCs w:val="24"/>
        </w:rPr>
        <w:t xml:space="preserve"> tarih ve saatleri, eğiticileri, katılımcıları ile eğitim</w:t>
      </w:r>
      <w:r w:rsidRPr="00F77BE2">
        <w:rPr>
          <w:rFonts w:ascii="Times New Roman" w:hAnsi="Times New Roman"/>
          <w:sz w:val="24"/>
          <w:szCs w:val="24"/>
        </w:rPr>
        <w:t xml:space="preserve"> verilen adres</w:t>
      </w:r>
      <w:r w:rsidR="00B966C3" w:rsidRPr="00F77BE2">
        <w:rPr>
          <w:rFonts w:ascii="Times New Roman" w:hAnsi="Times New Roman"/>
          <w:sz w:val="24"/>
          <w:szCs w:val="24"/>
        </w:rPr>
        <w:t xml:space="preserve"> gibi unsurlardan ve bu unsurlara ilişkin her türlü bilgi ve belgeden oluşan </w:t>
      </w:r>
      <w:r w:rsidRPr="00F77BE2">
        <w:rPr>
          <w:rFonts w:ascii="Times New Roman" w:hAnsi="Times New Roman"/>
          <w:sz w:val="24"/>
          <w:szCs w:val="24"/>
        </w:rPr>
        <w:t>programı</w:t>
      </w:r>
      <w:r w:rsidR="00B966C3" w:rsidRPr="00F77BE2">
        <w:rPr>
          <w:rFonts w:ascii="Times New Roman" w:hAnsi="Times New Roman"/>
          <w:sz w:val="24"/>
          <w:szCs w:val="24"/>
        </w:rPr>
        <w:t>,</w:t>
      </w:r>
    </w:p>
    <w:p w:rsidR="00B966C3" w:rsidRPr="00F77BE2" w:rsidRDefault="003B21C7" w:rsidP="00F77BE2">
      <w:pPr>
        <w:ind w:firstLine="567"/>
        <w:rPr>
          <w:rFonts w:ascii="Times New Roman" w:hAnsi="Times New Roman"/>
          <w:sz w:val="24"/>
          <w:szCs w:val="24"/>
        </w:rPr>
      </w:pPr>
      <w:r w:rsidRPr="00F77BE2">
        <w:rPr>
          <w:rFonts w:ascii="Times New Roman" w:hAnsi="Times New Roman"/>
          <w:sz w:val="24"/>
          <w:szCs w:val="24"/>
        </w:rPr>
        <w:t>f</w:t>
      </w:r>
      <w:r w:rsidR="00B966C3" w:rsidRPr="00F77BE2">
        <w:rPr>
          <w:rFonts w:ascii="Times New Roman" w:hAnsi="Times New Roman"/>
          <w:sz w:val="24"/>
          <w:szCs w:val="24"/>
        </w:rPr>
        <w:t>) Genel Müdürlük: İş Sağlığı ve Güvenliği Genel Müdürlüğünü,</w:t>
      </w:r>
    </w:p>
    <w:p w:rsidR="00B966C3" w:rsidRPr="00F77BE2" w:rsidRDefault="003B21C7" w:rsidP="00F77BE2">
      <w:pPr>
        <w:ind w:firstLine="567"/>
        <w:rPr>
          <w:rFonts w:ascii="Times New Roman" w:hAnsi="Times New Roman"/>
          <w:sz w:val="24"/>
          <w:szCs w:val="24"/>
        </w:rPr>
      </w:pPr>
      <w:r w:rsidRPr="00F77BE2">
        <w:rPr>
          <w:rFonts w:ascii="Times New Roman" w:hAnsi="Times New Roman"/>
          <w:sz w:val="24"/>
          <w:szCs w:val="24"/>
        </w:rPr>
        <w:t>g</w:t>
      </w:r>
      <w:r w:rsidR="00B966C3" w:rsidRPr="00F77BE2">
        <w:rPr>
          <w:rFonts w:ascii="Times New Roman" w:hAnsi="Times New Roman"/>
          <w:sz w:val="24"/>
          <w:szCs w:val="24"/>
        </w:rPr>
        <w:t>) İSG-</w:t>
      </w:r>
      <w:proofErr w:type="gramStart"/>
      <w:r w:rsidR="00B966C3" w:rsidRPr="00F77BE2">
        <w:rPr>
          <w:rFonts w:ascii="Times New Roman" w:hAnsi="Times New Roman"/>
          <w:sz w:val="24"/>
          <w:szCs w:val="24"/>
        </w:rPr>
        <w:t>KATİP</w:t>
      </w:r>
      <w:proofErr w:type="gramEnd"/>
      <w:r w:rsidR="00B966C3" w:rsidRPr="00F77BE2">
        <w:rPr>
          <w:rFonts w:ascii="Times New Roman" w:hAnsi="Times New Roman"/>
          <w:sz w:val="24"/>
          <w:szCs w:val="24"/>
        </w:rPr>
        <w:t>: İş sağlığı ve güvenliği hizmetleri ile ilgili iş ve işlemlerin Genel Müdürlükçe kayıt, takip ve izlenmesi amacıyla kullanılan İş Sağlığı ve Güvenliği Kayıt, Takip ve İzleme Programını,</w:t>
      </w:r>
    </w:p>
    <w:p w:rsidR="00B966C3" w:rsidRPr="00F77BE2" w:rsidRDefault="003B21C7" w:rsidP="00F77BE2">
      <w:pPr>
        <w:ind w:firstLine="567"/>
        <w:rPr>
          <w:rFonts w:ascii="Times New Roman" w:hAnsi="Times New Roman"/>
          <w:sz w:val="24"/>
          <w:szCs w:val="24"/>
        </w:rPr>
      </w:pPr>
      <w:r w:rsidRPr="00F77BE2">
        <w:rPr>
          <w:rFonts w:ascii="Times New Roman" w:hAnsi="Times New Roman"/>
          <w:sz w:val="24"/>
          <w:szCs w:val="24"/>
        </w:rPr>
        <w:t>ğ</w:t>
      </w:r>
      <w:r w:rsidR="00B966C3" w:rsidRPr="00F77BE2">
        <w:rPr>
          <w:rFonts w:ascii="Times New Roman" w:hAnsi="Times New Roman"/>
          <w:sz w:val="24"/>
          <w:szCs w:val="24"/>
        </w:rPr>
        <w:t>) İşyeri hekimi: İş sağlığı ve güvenliği alanında görev yapmak üzere Bakanlıkça yetkilendirilmiş işyeri hekimliği belgesine sahip hekimi,</w:t>
      </w:r>
    </w:p>
    <w:p w:rsidR="006C1176" w:rsidRPr="00F77BE2" w:rsidRDefault="006C1176" w:rsidP="00F77BE2">
      <w:pPr>
        <w:ind w:firstLine="567"/>
        <w:rPr>
          <w:rFonts w:ascii="Times New Roman" w:hAnsi="Times New Roman"/>
          <w:sz w:val="24"/>
          <w:szCs w:val="24"/>
        </w:rPr>
      </w:pPr>
      <w:r w:rsidRPr="00F77BE2">
        <w:rPr>
          <w:rFonts w:ascii="Times New Roman" w:hAnsi="Times New Roman"/>
          <w:sz w:val="24"/>
          <w:szCs w:val="24"/>
        </w:rPr>
        <w:lastRenderedPageBreak/>
        <w:t xml:space="preserve">h) </w:t>
      </w:r>
      <w:r w:rsidR="00D8661D" w:rsidRPr="00F77BE2">
        <w:rPr>
          <w:rFonts w:ascii="Times New Roman" w:hAnsi="Times New Roman"/>
          <w:sz w:val="24"/>
          <w:szCs w:val="24"/>
        </w:rPr>
        <w:t>İtiraz Komisyonu:</w:t>
      </w:r>
      <w:r w:rsidR="009F062F" w:rsidRPr="00F77BE2">
        <w:rPr>
          <w:rFonts w:ascii="Times New Roman" w:hAnsi="Times New Roman"/>
          <w:sz w:val="24"/>
          <w:szCs w:val="24"/>
        </w:rPr>
        <w:t xml:space="preserve"> Bu Yönetmelik kapsamında hizmet veren kişi veya kurumların belgelerinin</w:t>
      </w:r>
      <w:r w:rsidR="00D8661D" w:rsidRPr="00F77BE2">
        <w:rPr>
          <w:rFonts w:ascii="Times New Roman" w:hAnsi="Times New Roman"/>
          <w:sz w:val="24"/>
          <w:szCs w:val="24"/>
        </w:rPr>
        <w:t xml:space="preserve"> askıya alınma veya iptali ile ilgili itirazları değerlendirmek ve sonuçlandırmak üzere</w:t>
      </w:r>
      <w:r w:rsidR="00D8661D" w:rsidRPr="00F77BE2">
        <w:rPr>
          <w:rFonts w:ascii="Times New Roman" w:eastAsia="ヒラギノ明朝Pro W3" w:hAnsi="Times New Roman"/>
          <w:sz w:val="24"/>
          <w:szCs w:val="24"/>
        </w:rPr>
        <w:t xml:space="preserve"> Bakanlık tarafından </w:t>
      </w:r>
      <w:r w:rsidR="00D8661D" w:rsidRPr="00F77BE2">
        <w:rPr>
          <w:rFonts w:ascii="Times New Roman" w:hAnsi="Times New Roman"/>
          <w:sz w:val="24"/>
          <w:szCs w:val="24"/>
        </w:rPr>
        <w:t>kurulan komisyonu</w:t>
      </w:r>
    </w:p>
    <w:p w:rsidR="00B966C3" w:rsidRPr="00F77BE2" w:rsidRDefault="006C1176" w:rsidP="00F77BE2">
      <w:pPr>
        <w:ind w:firstLine="567"/>
        <w:rPr>
          <w:rFonts w:ascii="Times New Roman" w:hAnsi="Times New Roman"/>
          <w:sz w:val="24"/>
          <w:szCs w:val="24"/>
        </w:rPr>
      </w:pPr>
      <w:r w:rsidRPr="00F77BE2">
        <w:rPr>
          <w:rFonts w:ascii="Times New Roman" w:hAnsi="Times New Roman"/>
          <w:sz w:val="24"/>
          <w:szCs w:val="24"/>
        </w:rPr>
        <w:t>ı</w:t>
      </w:r>
      <w:r w:rsidR="00B966C3" w:rsidRPr="00F77BE2">
        <w:rPr>
          <w:rFonts w:ascii="Times New Roman" w:hAnsi="Times New Roman"/>
          <w:sz w:val="24"/>
          <w:szCs w:val="24"/>
        </w:rPr>
        <w:t>) Sorumlu müdür: İşyeri hekimliği ve iş güvenliği uzmanlığı eğitici belgesine sahip olan, tam süreli istihdam edilen ve eğitim kurumlarının iş ve işlemlerinden Bakanlığa karşı sorumlu olan kişiyi,</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ifade</w:t>
      </w:r>
      <w:proofErr w:type="gramEnd"/>
      <w:r w:rsidRPr="00F77BE2">
        <w:rPr>
          <w:rFonts w:ascii="Times New Roman" w:hAnsi="Times New Roman"/>
          <w:sz w:val="24"/>
          <w:szCs w:val="24"/>
        </w:rPr>
        <w:t xml:space="preserve"> eder.</w:t>
      </w:r>
    </w:p>
    <w:p w:rsidR="00B966C3" w:rsidRPr="00F77BE2" w:rsidRDefault="009F062F" w:rsidP="00F77BE2">
      <w:pPr>
        <w:ind w:firstLine="567"/>
        <w:rPr>
          <w:rFonts w:ascii="Times New Roman" w:hAnsi="Times New Roman"/>
          <w:sz w:val="24"/>
          <w:szCs w:val="24"/>
        </w:rPr>
      </w:pPr>
      <w:r w:rsidRPr="00F77BE2">
        <w:rPr>
          <w:rFonts w:ascii="Times New Roman" w:hAnsi="Times New Roman"/>
          <w:b/>
          <w:bCs/>
          <w:sz w:val="24"/>
          <w:szCs w:val="24"/>
        </w:rPr>
        <w:t>İKİNCİ</w:t>
      </w:r>
      <w:r w:rsidR="00B966C3" w:rsidRPr="00F77BE2">
        <w:rPr>
          <w:rFonts w:ascii="Times New Roman" w:hAnsi="Times New Roman"/>
          <w:b/>
          <w:bCs/>
          <w:sz w:val="24"/>
          <w:szCs w:val="24"/>
        </w:rPr>
        <w:t xml:space="preserve"> BÖLÜM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Hekiminin Nitelikleri, Görev, Yetki ve Yükümlülükleri ile</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Çalışma Usûl ve Esasları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hekimlerinin nitelikleri ve görevlendirilmeleri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9F062F" w:rsidRPr="00F77BE2">
        <w:rPr>
          <w:rFonts w:ascii="Times New Roman" w:hAnsi="Times New Roman"/>
          <w:b/>
          <w:bCs/>
          <w:sz w:val="24"/>
          <w:szCs w:val="24"/>
        </w:rPr>
        <w:t>5</w:t>
      </w:r>
      <w:r w:rsidRPr="00F77BE2">
        <w:rPr>
          <w:rFonts w:ascii="Times New Roman" w:hAnsi="Times New Roman"/>
          <w:sz w:val="24"/>
          <w:szCs w:val="24"/>
        </w:rPr>
        <w:t xml:space="preserve"> – (1) İşverence işyeri hekimi olarak görevlendirilecekler, bu Yönetmeliğe göre geçerli işyeri hekimliği belgesine sahip olmak zorundadır.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İşyeri hekimlerinin görevlendirilmesinde, bu Yönetmeliğe göre hesaplanan çalışma süreleri bölünerek birden fazla işyeri hekimine verilemez.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Vardiyalı çalışma yapılan işyerlerinde işveren tarafından vardiyalara uygun şekilde görevlendirme yapılır.</w:t>
      </w:r>
    </w:p>
    <w:p w:rsidR="00A1236D" w:rsidRPr="00F77BE2" w:rsidRDefault="00A1236D" w:rsidP="00F77BE2">
      <w:pPr>
        <w:ind w:firstLine="567"/>
        <w:rPr>
          <w:rFonts w:ascii="Times New Roman" w:hAnsi="Times New Roman"/>
          <w:sz w:val="24"/>
          <w:szCs w:val="24"/>
        </w:rPr>
      </w:pPr>
      <w:r w:rsidRPr="00F77BE2">
        <w:rPr>
          <w:rFonts w:ascii="Times New Roman" w:hAnsi="Times New Roman"/>
          <w:sz w:val="24"/>
          <w:szCs w:val="24"/>
        </w:rPr>
        <w:t>(4) İşyeri hekimi, işyerinde bulunması halinde diğer sağlık personeli ile birlikte çalışır.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hekimliği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9F062F" w:rsidRPr="00F77BE2">
        <w:rPr>
          <w:rFonts w:ascii="Times New Roman" w:hAnsi="Times New Roman"/>
          <w:b/>
          <w:bCs/>
          <w:sz w:val="24"/>
          <w:szCs w:val="24"/>
        </w:rPr>
        <w:t>6</w:t>
      </w:r>
      <w:r w:rsidRPr="00F77BE2">
        <w:rPr>
          <w:rFonts w:ascii="Times New Roman" w:hAnsi="Times New Roman"/>
          <w:sz w:val="24"/>
          <w:szCs w:val="24"/>
        </w:rPr>
        <w:t xml:space="preserve"> – (1) İşyeri hekimliği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İşyeri hekimliği eğitim programını tamamlayan ve eğitim sonunda Bakanlıkça yapılacak veya yaptırılacak işyeri hekimliği sınavında başarılı olan hekimlere,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İş sağlığı veya iş sağlığı ve güvenliği bilim uzmanı unvanına sahip olan Bakanlıkça yapılacak veya yaptırılacak işyeri hekimliği sınavında başarılı olan hekimlere,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c) Hekimlik diplomasına sahip iş sağlığı, iş sağlığı ve güvenliği bilim doktorlarına, iş sağlığı ve güvenliği alanında yardımcılık süresi </w:t>
      </w:r>
      <w:r w:rsidR="00D8661D" w:rsidRPr="00F77BE2">
        <w:rPr>
          <w:rFonts w:ascii="Times New Roman" w:hAnsi="Times New Roman"/>
          <w:sz w:val="24"/>
          <w:szCs w:val="24"/>
        </w:rPr>
        <w:t>dâhil</w:t>
      </w:r>
      <w:r w:rsidRPr="00F77BE2">
        <w:rPr>
          <w:rFonts w:ascii="Times New Roman" w:hAnsi="Times New Roman"/>
          <w:sz w:val="24"/>
          <w:szCs w:val="24"/>
        </w:rPr>
        <w:t xml:space="preserve"> en az </w:t>
      </w:r>
      <w:r w:rsidR="002D2B21" w:rsidRPr="00F77BE2">
        <w:rPr>
          <w:rFonts w:ascii="Times New Roman" w:hAnsi="Times New Roman"/>
          <w:sz w:val="24"/>
          <w:szCs w:val="24"/>
        </w:rPr>
        <w:t xml:space="preserve">on </w:t>
      </w:r>
      <w:r w:rsidRPr="00F77BE2">
        <w:rPr>
          <w:rFonts w:ascii="Times New Roman" w:hAnsi="Times New Roman"/>
          <w:sz w:val="24"/>
          <w:szCs w:val="24"/>
        </w:rPr>
        <w:t>yıl teftiş yapmış olan hekim iş müfettişlerine, Genel Müdürlük ve bağlı birimlerinde iş sağl</w:t>
      </w:r>
      <w:r w:rsidR="00765354" w:rsidRPr="00F77BE2">
        <w:rPr>
          <w:rFonts w:ascii="Times New Roman" w:hAnsi="Times New Roman"/>
          <w:sz w:val="24"/>
          <w:szCs w:val="24"/>
        </w:rPr>
        <w:t>ığı ve güvenliği alanında en az</w:t>
      </w:r>
      <w:r w:rsidRPr="00F77BE2">
        <w:rPr>
          <w:rFonts w:ascii="Times New Roman" w:hAnsi="Times New Roman"/>
          <w:sz w:val="24"/>
          <w:szCs w:val="24"/>
        </w:rPr>
        <w:t xml:space="preserve"> </w:t>
      </w:r>
      <w:r w:rsidR="002D2B21" w:rsidRPr="00F77BE2">
        <w:rPr>
          <w:rFonts w:ascii="Times New Roman" w:hAnsi="Times New Roman"/>
          <w:sz w:val="24"/>
          <w:szCs w:val="24"/>
        </w:rPr>
        <w:t xml:space="preserve">on </w:t>
      </w:r>
      <w:r w:rsidRPr="00F77BE2">
        <w:rPr>
          <w:rFonts w:ascii="Times New Roman" w:hAnsi="Times New Roman"/>
          <w:sz w:val="24"/>
          <w:szCs w:val="24"/>
        </w:rPr>
        <w:t>yıl fiilen çalışmış hekimlere istekleri halinde,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EK-1’deki örneğine uygun olarak Genel Müdürlükçe verilir.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hekimlerinin görevleri</w:t>
      </w:r>
    </w:p>
    <w:p w:rsidR="00E65FAF"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9F062F" w:rsidRPr="00F77BE2">
        <w:rPr>
          <w:rFonts w:ascii="Times New Roman" w:hAnsi="Times New Roman"/>
          <w:b/>
          <w:bCs/>
          <w:sz w:val="24"/>
          <w:szCs w:val="24"/>
        </w:rPr>
        <w:t>7</w:t>
      </w:r>
      <w:r w:rsidRPr="00F77BE2">
        <w:rPr>
          <w:rFonts w:ascii="Times New Roman" w:hAnsi="Times New Roman"/>
          <w:sz w:val="24"/>
          <w:szCs w:val="24"/>
        </w:rPr>
        <w:t xml:space="preserve"> – </w:t>
      </w:r>
      <w:r w:rsidR="00E65FAF" w:rsidRPr="00F77BE2">
        <w:rPr>
          <w:rFonts w:ascii="Times New Roman" w:hAnsi="Times New Roman"/>
          <w:sz w:val="24"/>
          <w:szCs w:val="24"/>
        </w:rPr>
        <w:t>(</w:t>
      </w:r>
      <w:r w:rsidR="00A1236D" w:rsidRPr="00F77BE2">
        <w:rPr>
          <w:rFonts w:ascii="Times New Roman" w:hAnsi="Times New Roman"/>
          <w:sz w:val="24"/>
          <w:szCs w:val="24"/>
        </w:rPr>
        <w:t>1</w:t>
      </w:r>
      <w:r w:rsidR="00E65FAF" w:rsidRPr="00F77BE2">
        <w:rPr>
          <w:rFonts w:ascii="Times New Roman" w:hAnsi="Times New Roman"/>
          <w:sz w:val="24"/>
          <w:szCs w:val="24"/>
        </w:rPr>
        <w:t>) İşyeri hekimlerinin görevleri aşağıda belirtilmiştir: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Rehberlik;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İş sağlığı ve güvenliği hizmetleri kapsamında çalışanların sağlık gözetimi ve çalışma ortamının gözetimi ile ilgili işverene rehberlik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mevzuatına ve genel iş sağlığı kurallarına uygun olarak sürdürülmesini sağlamak için işverene önerilerde bulunmak.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İşyerinde çalışanların sağlığının geliştirilmesi amacıyla gerekli aktiviteler konusunda işverene tavsiyelerde bulunmak.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4) İş sağlığı ve güvenliği alanında yapılacak araştırmalara katılmak, ayrıca işin yürütümünde ergonomik ve psikososyal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5) Kantin, yemekhane, yatakhane, kreş ve emzirme odaları ile soyunma odaları, duş ve tuvaletler dahil olmak üzere işyeri bina ve eklentilerinin genel </w:t>
      </w:r>
      <w:proofErr w:type="gramStart"/>
      <w:r w:rsidRPr="00F77BE2">
        <w:rPr>
          <w:rFonts w:ascii="Times New Roman" w:hAnsi="Times New Roman"/>
          <w:sz w:val="24"/>
          <w:szCs w:val="24"/>
        </w:rPr>
        <w:t>hijyen</w:t>
      </w:r>
      <w:proofErr w:type="gramEnd"/>
      <w:r w:rsidRPr="00F77BE2">
        <w:rPr>
          <w:rFonts w:ascii="Times New Roman" w:hAnsi="Times New Roman"/>
          <w:sz w:val="24"/>
          <w:szCs w:val="24"/>
        </w:rPr>
        <w:t xml:space="preserve"> şartlarını sürekli izleyip denetleyerek, çalışanlara yürütülen işin gerektirdiği beslenme ihtiyacının ve uygun içme suyunun sağlanması konularında tavsiyelerde bulunmak.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6) İşyerinde meydana gelen iş kazası ve meslek hastalıklarının nedenlerinin araştırılması ve tekrarlanmaması için alınacak önlemler konusunda çalışmalar yaparak işverene önerilerde bulunmak.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7) İşyerinde meydana gelen ancak ölüm ya da yaralanmaya neden olmadığı halde çalışana, </w:t>
      </w:r>
      <w:proofErr w:type="gramStart"/>
      <w:r w:rsidRPr="00F77BE2">
        <w:rPr>
          <w:rFonts w:ascii="Times New Roman" w:hAnsi="Times New Roman"/>
          <w:sz w:val="24"/>
          <w:szCs w:val="24"/>
        </w:rPr>
        <w:t>ekipmana</w:t>
      </w:r>
      <w:proofErr w:type="gramEnd"/>
      <w:r w:rsidRPr="00F77BE2">
        <w:rPr>
          <w:rFonts w:ascii="Times New Roman" w:hAnsi="Times New Roman"/>
          <w:sz w:val="24"/>
          <w:szCs w:val="24"/>
        </w:rPr>
        <w:t xml:space="preserve"> veya işyerine zarar verme potansiyeli olan olayların nedenlerinin araştırılması konusunda çalışma yapmak ve işverene önerilerde bulunmak.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8) İş sağlığı ve güvenliğiyle ilgili alınması gereken tedbirleri işverene yazılı olarak bildirmek.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Risk değerlendirmesi;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roofErr w:type="gramEnd"/>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Sağlık gözetimi;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Sağlık gözetimi kapsamında yapılacak işe giriş ve periyodik muayeneler ve tetkikler ile ilgili olarak çalışanları bilgilendirmek ve onların rızasını almak.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Gece postaları da dâhil olmak üzere çalışanların sağlık gözetimini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Çalışanın kişisel özellikleri, işyerinin tehlike sınıfı ve işin niteliği öncelikli olarak göz önünde bulundurularak uluslararası standartlar ile işyerinde yapılan risk değerlendirmesi sonuçları doğrultusunda;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Az tehlikeli sınıftaki işyerlerinde en geç beş yılda bir,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Tehlikeli sınıftaki işyerlerinde en geç üç yılda bir,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Çok tehlikeli sınıftaki işyerlerinde en geç yılda bir,</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defa</w:t>
      </w:r>
      <w:proofErr w:type="gramEnd"/>
      <w:r w:rsidRPr="00F77BE2">
        <w:rPr>
          <w:rFonts w:ascii="Times New Roman" w:hAnsi="Times New Roman"/>
          <w:sz w:val="24"/>
          <w:szCs w:val="24"/>
        </w:rPr>
        <w:t xml:space="preserve"> olmak üzere periyodik muayene tekrarlanır. Ancak işyeri hekiminin gerek görmesi halinde bu süreler kısaltılır.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Çalışanların yapacakları işe uygun olduklarını belirten işe giriş ve periyodik sağlık muayenesi ile gerekli tetkiklerin sonuçlarını EK-2’de verilen örneğe uygun olarak düzenlemek ve işyerinde muhafaza etmek.</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roofErr w:type="gramEnd"/>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8) Bulaşıcı hastalıkların kontrolü için yayılmayı önleme ve bağışıklama çalışmalarının yanı sıra gerekli </w:t>
      </w:r>
      <w:proofErr w:type="gramStart"/>
      <w:r w:rsidRPr="00F77BE2">
        <w:rPr>
          <w:rFonts w:ascii="Times New Roman" w:hAnsi="Times New Roman"/>
          <w:sz w:val="24"/>
          <w:szCs w:val="24"/>
        </w:rPr>
        <w:t>hijyen</w:t>
      </w:r>
      <w:proofErr w:type="gramEnd"/>
      <w:r w:rsidRPr="00F77BE2">
        <w:rPr>
          <w:rFonts w:ascii="Times New Roman" w:hAnsi="Times New Roman"/>
          <w:sz w:val="24"/>
          <w:szCs w:val="24"/>
        </w:rPr>
        <w:t xml:space="preserve"> eğitimlerini vermek, gerekli muayene ve tetkiklerinin yapılmasını sağlamak.</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roofErr w:type="gramEnd"/>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ç) Eğitim, bilgilendirme ve kayıt;</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Çalışanların iş sağlığı ve güvenliği eğitimlerinin ilgili mevzuata uygun olarak planlanması konusunda çalışma yaparak işverenin onayına sunmak ve uygulamalarını yapmak veya kontrol etmek.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İşyerinde ilkyardım ve acil müdahale hizmetlerinin organizasyonu ve personelin eğitiminin sağlanması çalışmalarını ilgili mevzuat doğrultusunda yürütmek.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3) Yöneticilere, bulunması halinde iş sağlığı ve güvenliği kurulu üyelerine ve çalışanlara genel sağlık, iş sağlığı ve güvenliği, </w:t>
      </w:r>
      <w:proofErr w:type="gramStart"/>
      <w:r w:rsidRPr="00F77BE2">
        <w:rPr>
          <w:rFonts w:ascii="Times New Roman" w:hAnsi="Times New Roman"/>
          <w:sz w:val="24"/>
          <w:szCs w:val="24"/>
        </w:rPr>
        <w:t>hijyen</w:t>
      </w:r>
      <w:proofErr w:type="gramEnd"/>
      <w:r w:rsidRPr="00F77BE2">
        <w:rPr>
          <w:rFonts w:ascii="Times New Roman" w:hAnsi="Times New Roman"/>
          <w:sz w:val="24"/>
          <w:szCs w:val="24"/>
        </w:rPr>
        <w:t>, bağımlılık yapan maddelerin kullanımının zararları, kişisel koruyucu donanımlar ve toplu korunma yöntemleri konularında eğitim vermek, eğitimin sürekliliğini sağlamak.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Çalışanları işyerindeki riskler, sağlık gözetimi, yapılan işe giriş ve periyodik muayeneler konusunda bilgilendirmek.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5) İş sağlığı ve güvenliği çalışmaları ve sağlık gözetimi sonuçlarının kaydedildiği yıllık değerlendirme raporunu iş güvenliği uzmanı ile işbirliği halinde EK-3’teki örneğine uygun olarak hazırlamak.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d) İlgili birimlerle işbirliği;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Sağlık gözetimi sonuçlarına göre, iş güvenliği uzmanı ile işbirliği içinde çalışma ortamının gözetimi kapsamında gerekli ölçümlerin yapılmasını önermek, ölçüm sonuçlarını değerlendirmek.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Bulunması halinde üyesi olduğu iş sağlığı ve güvenliği kuruluyla işbirliği içinde çalışmak.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İşyerinde iş sağlığı ve güvenliği konularında bilgi ve eğitim sağlanması için ilgili taraflarla işbirliği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w:t>
      </w:r>
      <w:proofErr w:type="gramStart"/>
      <w:r w:rsidRPr="00F77BE2">
        <w:rPr>
          <w:rFonts w:ascii="Times New Roman" w:hAnsi="Times New Roman"/>
          <w:sz w:val="24"/>
          <w:szCs w:val="24"/>
        </w:rPr>
        <w:t>rehabilitasyonu</w:t>
      </w:r>
      <w:proofErr w:type="gramEnd"/>
      <w:r w:rsidRPr="00F77BE2">
        <w:rPr>
          <w:rFonts w:ascii="Times New Roman" w:hAnsi="Times New Roman"/>
          <w:sz w:val="24"/>
          <w:szCs w:val="24"/>
        </w:rPr>
        <w:t xml:space="preserve"> konusunda ilgili birimlerle işbirliği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6) İş sağlığı ve güvenliği alanında yapılacak araştırmalara katılmak.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7) Gerekli yerlerde kullanılmak amacıyla iş sağlığı ve güvenliği talimatları ile çalışma izin </w:t>
      </w:r>
      <w:proofErr w:type="gramStart"/>
      <w:r w:rsidRPr="00F77BE2">
        <w:rPr>
          <w:rFonts w:ascii="Times New Roman" w:hAnsi="Times New Roman"/>
          <w:sz w:val="24"/>
          <w:szCs w:val="24"/>
        </w:rPr>
        <w:t>prosedürlerinin</w:t>
      </w:r>
      <w:proofErr w:type="gramEnd"/>
      <w:r w:rsidRPr="00F77BE2">
        <w:rPr>
          <w:rFonts w:ascii="Times New Roman" w:hAnsi="Times New Roman"/>
          <w:sz w:val="24"/>
          <w:szCs w:val="24"/>
        </w:rPr>
        <w:t xml:space="preserve"> hazırlanmasında iş güvenliği uzmanına katkı vermek.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8) Bir sonraki yılda gerçekleştirilecek iş sağlığı ve güvenliğiyle ilgili faaliyetlerin yer aldığı yıllık çalışma planını iş güvenliği uzmanıyla birlikte hazırlamak.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9) İşyerinde görevli çalışan temsilcisi ve destek elemanlarının çalışmalarına destek sağlamak ve bu kişilerle işbirliği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hekiminin yetkileri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9F062F" w:rsidRPr="00F77BE2">
        <w:rPr>
          <w:rFonts w:ascii="Times New Roman" w:hAnsi="Times New Roman"/>
          <w:b/>
          <w:bCs/>
          <w:sz w:val="24"/>
          <w:szCs w:val="24"/>
        </w:rPr>
        <w:t>8</w:t>
      </w:r>
      <w:r w:rsidRPr="00F77BE2">
        <w:rPr>
          <w:rFonts w:ascii="Times New Roman" w:hAnsi="Times New Roman"/>
          <w:sz w:val="24"/>
          <w:szCs w:val="24"/>
        </w:rPr>
        <w:t xml:space="preserve"> – (1) İşyeri hekiminin yetkileri aşağıda belirtilmiştir:</w:t>
      </w:r>
    </w:p>
    <w:p w:rsidR="00B966C3" w:rsidRPr="00F77BE2" w:rsidRDefault="00765354" w:rsidP="00F77BE2">
      <w:pPr>
        <w:ind w:firstLine="567"/>
        <w:rPr>
          <w:rFonts w:ascii="Times New Roman" w:hAnsi="Times New Roman"/>
          <w:sz w:val="24"/>
          <w:szCs w:val="24"/>
        </w:rPr>
      </w:pPr>
      <w:r w:rsidRPr="00F77BE2">
        <w:rPr>
          <w:rFonts w:ascii="Times New Roman" w:hAnsi="Times New Roman"/>
          <w:sz w:val="24"/>
          <w:szCs w:val="24"/>
        </w:rPr>
        <w:t>a</w:t>
      </w:r>
      <w:r w:rsidR="00B966C3" w:rsidRPr="00F77BE2">
        <w:rPr>
          <w:rFonts w:ascii="Times New Roman" w:hAnsi="Times New Roman"/>
          <w:sz w:val="24"/>
          <w:szCs w:val="24"/>
        </w:rPr>
        <w:t>) İşyerinde belirlediği hayati tehlikenin ciddi ve önlenemez olması ve bu hususun acil müdahale gerektirmesi halinde işin durdurulması için işverene başvurmak.</w:t>
      </w:r>
    </w:p>
    <w:p w:rsidR="00B966C3" w:rsidRPr="00F77BE2" w:rsidRDefault="00765354" w:rsidP="00F77BE2">
      <w:pPr>
        <w:ind w:firstLine="567"/>
        <w:rPr>
          <w:rFonts w:ascii="Times New Roman" w:hAnsi="Times New Roman"/>
          <w:sz w:val="24"/>
          <w:szCs w:val="24"/>
        </w:rPr>
      </w:pPr>
      <w:r w:rsidRPr="00F77BE2">
        <w:rPr>
          <w:rFonts w:ascii="Times New Roman" w:hAnsi="Times New Roman"/>
          <w:sz w:val="24"/>
          <w:szCs w:val="24"/>
        </w:rPr>
        <w:t>b</w:t>
      </w:r>
      <w:r w:rsidR="00B966C3" w:rsidRPr="00F77BE2">
        <w:rPr>
          <w:rFonts w:ascii="Times New Roman" w:hAnsi="Times New Roman"/>
          <w:sz w:val="24"/>
          <w:szCs w:val="24"/>
        </w:rPr>
        <w:t>) Görevi gereği işyerinin bütün bölümlerinde iş sağlığı ve güvenliği konusunda inceleme ve araştırma yapmak, gerekli bilgi ve belgelere ulaşmak ve çalışanlarla görüşmek.</w:t>
      </w:r>
    </w:p>
    <w:p w:rsidR="00B966C3" w:rsidRPr="00F77BE2" w:rsidRDefault="00765354" w:rsidP="00F77BE2">
      <w:pPr>
        <w:ind w:firstLine="567"/>
        <w:rPr>
          <w:rFonts w:ascii="Times New Roman" w:hAnsi="Times New Roman"/>
          <w:sz w:val="24"/>
          <w:szCs w:val="24"/>
        </w:rPr>
      </w:pPr>
      <w:r w:rsidRPr="00F77BE2">
        <w:rPr>
          <w:rFonts w:ascii="Times New Roman" w:hAnsi="Times New Roman"/>
          <w:sz w:val="24"/>
          <w:szCs w:val="24"/>
        </w:rPr>
        <w:t>c</w:t>
      </w:r>
      <w:r w:rsidR="00B966C3" w:rsidRPr="00F77BE2">
        <w:rPr>
          <w:rFonts w:ascii="Times New Roman" w:hAnsi="Times New Roman"/>
          <w:sz w:val="24"/>
          <w:szCs w:val="24"/>
        </w:rPr>
        <w:t>) Görevinin gerektirdiği konularda işverenin bilgisi dâhilinde ilgili kurum ve kuruluşlarla işyerinin iç düzenlemelerine uygun olarak işbirliği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hekiminin yükümlülükleri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9F062F" w:rsidRPr="00F77BE2">
        <w:rPr>
          <w:rFonts w:ascii="Times New Roman" w:hAnsi="Times New Roman"/>
          <w:b/>
          <w:bCs/>
          <w:sz w:val="24"/>
          <w:szCs w:val="24"/>
        </w:rPr>
        <w:t>9</w:t>
      </w:r>
      <w:r w:rsidRPr="00F77BE2">
        <w:rPr>
          <w:rFonts w:ascii="Times New Roman" w:hAnsi="Times New Roman"/>
          <w:sz w:val="24"/>
          <w:szCs w:val="24"/>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İşyeri hekimleri, iş sağlığı ve güvenliği hizmetlerinin yürütülmesindeki ihmallerinden dolayı, hizmet sundukları işverene karşı sorumludur.</w:t>
      </w:r>
    </w:p>
    <w:p w:rsidR="00D41459" w:rsidRPr="00F77BE2" w:rsidRDefault="00D41459" w:rsidP="00F77BE2">
      <w:pPr>
        <w:ind w:firstLine="567"/>
        <w:rPr>
          <w:rFonts w:ascii="Times New Roman" w:hAnsi="Times New Roman"/>
          <w:sz w:val="24"/>
          <w:szCs w:val="24"/>
        </w:rPr>
      </w:pPr>
      <w:r w:rsidRPr="00F77BE2">
        <w:rPr>
          <w:rFonts w:ascii="Times New Roman" w:eastAsia="ヒラギノ明朝 Pro W3" w:hAnsi="Times New Roman"/>
          <w:sz w:val="24"/>
          <w:szCs w:val="24"/>
        </w:rPr>
        <w:t>(3) İşyeri hekimleri, işverene yazılı olarak bildirilen iş sağlığı ve güvenliğiyle ilgili alınması gereken tedbirlerden yangın, patlama ve benzeri hayati tehlike arz edenleri, belirlenecek makul bir süre içinde işveren tarafından yerine getirilmemesi hâlinde, işyerinin bağlı bulunduğu çalışma ve iş kurumu il müdürlüğüne yazılı olarak bildirmekle yükümlüdürler.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(4) İşyeri hekimi, görevlendirildiği işyerinde yapılan çalışmalara ilişkin tespit ve tavsiyeleri ile işyeri hekiminin görevleri başlıklı </w:t>
      </w:r>
      <w:r w:rsidR="00A46C7D" w:rsidRPr="00F77BE2">
        <w:rPr>
          <w:rFonts w:ascii="Times New Roman" w:hAnsi="Times New Roman"/>
          <w:sz w:val="24"/>
          <w:szCs w:val="24"/>
        </w:rPr>
        <w:t>yedinci</w:t>
      </w:r>
      <w:r w:rsidRPr="00F77BE2">
        <w:rPr>
          <w:rFonts w:ascii="Times New Roman" w:hAnsi="Times New Roman"/>
          <w:sz w:val="24"/>
          <w:szCs w:val="24"/>
        </w:rPr>
        <w:t xml:space="preserve"> maddede belirtilen hususlara ait çalışmalarını, iş güvenliği uzmanı ile birlikte yapılan çalışmaları ve gerekli gördüğü diğer hususları onaylı deftere yazar.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(5) İşyeri hekimi, meslek hastalığı ön tanısı koyduğu vakaları, Sosyal Güvenlik Kurumu tarafından yetkilendirilen sağlık hizmeti sunucularına sevk eder.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hekimlerinin çalışma süreleri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9F062F" w:rsidRPr="00F77BE2">
        <w:rPr>
          <w:rFonts w:ascii="Times New Roman" w:hAnsi="Times New Roman"/>
          <w:b/>
          <w:bCs/>
          <w:sz w:val="24"/>
          <w:szCs w:val="24"/>
        </w:rPr>
        <w:t>0</w:t>
      </w:r>
      <w:r w:rsidRPr="00F77BE2">
        <w:rPr>
          <w:rFonts w:ascii="Times New Roman" w:hAnsi="Times New Roman"/>
          <w:sz w:val="24"/>
          <w:szCs w:val="24"/>
        </w:rPr>
        <w:t xml:space="preserve"> – (1) İşyeri hekimleri, bu Yönetmelikte belirtilen görevlerini yerine getirmek için aşağıda belirtilen sürelerde görev yaparlar: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10’dan az çalışanı olan ve az tehlikeli sınıfta yer alan işyerlerinde çalışan başına yılda en az 25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Diğer işyerlerinden: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Az tehlikeli sınıfta yer alanlarda, çalışan başına ayda en az 4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Tehlikeli sınıfta yer alanlarda, çalışan başına ayda en az 6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Çok tehlikeli sınıfta yer alanlarda, çalışan başına ayda en az 8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w:t>
      </w:r>
      <w:proofErr w:type="gramStart"/>
      <w:r w:rsidRPr="00F77BE2">
        <w:rPr>
          <w:rFonts w:ascii="Times New Roman" w:hAnsi="Times New Roman"/>
          <w:sz w:val="24"/>
          <w:szCs w:val="24"/>
        </w:rPr>
        <w:t>kriterlere</w:t>
      </w:r>
      <w:proofErr w:type="gramEnd"/>
      <w:r w:rsidRPr="00F77BE2">
        <w:rPr>
          <w:rFonts w:ascii="Times New Roman" w:hAnsi="Times New Roman"/>
          <w:sz w:val="24"/>
          <w:szCs w:val="24"/>
        </w:rPr>
        <w:t xml:space="preserve"> uygun yeteri kadar işyeri hekimi ek olarak görevlendirilir.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 xml:space="preserve">(3) Tehlikeli sınıfta yer alan 1500 ve daha fazla çalışanı olan işyerlerinde her 1500 çalışan için tam gün çalışacak en az bir işyeri hekimi görevlendirilir. Çalışan sayısının 1500 sayısının tam katlarından fazla olması durumunda geriye kalan çalışan sayısı göz önünde bulundurularak birinci fıkrada belirtilen </w:t>
      </w:r>
      <w:proofErr w:type="gramStart"/>
      <w:r w:rsidRPr="00F77BE2">
        <w:rPr>
          <w:rFonts w:ascii="Times New Roman" w:hAnsi="Times New Roman"/>
          <w:sz w:val="24"/>
          <w:szCs w:val="24"/>
        </w:rPr>
        <w:t>kriterlere</w:t>
      </w:r>
      <w:proofErr w:type="gramEnd"/>
      <w:r w:rsidRPr="00F77BE2">
        <w:rPr>
          <w:rFonts w:ascii="Times New Roman" w:hAnsi="Times New Roman"/>
          <w:sz w:val="24"/>
          <w:szCs w:val="24"/>
        </w:rPr>
        <w:t xml:space="preserve"> uygun yeteri kadar işyeri hekimi ek olarak görevlendirilir.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(4) Çok tehlikeli sınıfta yer alan 1000 ve daha fazla çalışanı olan işyerlerinde her 1000 çalışan için tam gün çalışacak en az bir işyeri hekimi görevlendirilir. Çalışan sayısının 1000 sayısının tam katlarından fazla olması durumunda geriye kalan çalışan sayısı göz önünde bulundurularak birinci fıkrada belirtilen </w:t>
      </w:r>
      <w:proofErr w:type="gramStart"/>
      <w:r w:rsidRPr="00F77BE2">
        <w:rPr>
          <w:rFonts w:ascii="Times New Roman" w:hAnsi="Times New Roman"/>
          <w:sz w:val="24"/>
          <w:szCs w:val="24"/>
        </w:rPr>
        <w:t>kriterlere</w:t>
      </w:r>
      <w:proofErr w:type="gramEnd"/>
      <w:r w:rsidRPr="00F77BE2">
        <w:rPr>
          <w:rFonts w:ascii="Times New Roman" w:hAnsi="Times New Roman"/>
          <w:sz w:val="24"/>
          <w:szCs w:val="24"/>
        </w:rPr>
        <w:t xml:space="preserve"> uygun yeteri kadar işyeri hekimi ek olarak görevlendirilir.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5613C0" w:rsidRPr="00F77BE2" w:rsidRDefault="005613C0" w:rsidP="00F77BE2">
      <w:pPr>
        <w:ind w:firstLine="567"/>
        <w:rPr>
          <w:rFonts w:ascii="Times New Roman" w:hAnsi="Times New Roman"/>
          <w:sz w:val="24"/>
          <w:szCs w:val="24"/>
        </w:rPr>
      </w:pPr>
      <w:r w:rsidRPr="00F77BE2">
        <w:rPr>
          <w:rFonts w:ascii="Times New Roman" w:hAnsi="Times New Roman"/>
          <w:sz w:val="24"/>
          <w:szCs w:val="24"/>
        </w:rPr>
        <w:t xml:space="preserve">(6) Çalışanların iş sağlığı ve güvenliği eğitimleri için geçen süreler </w:t>
      </w:r>
      <w:r w:rsidR="00AB0E4C" w:rsidRPr="00F77BE2">
        <w:rPr>
          <w:rFonts w:ascii="Times New Roman" w:hAnsi="Times New Roman"/>
          <w:sz w:val="24"/>
          <w:szCs w:val="24"/>
        </w:rPr>
        <w:t xml:space="preserve">işyeri hekimlerinin </w:t>
      </w:r>
      <w:r w:rsidRPr="00F77BE2">
        <w:rPr>
          <w:rFonts w:ascii="Times New Roman" w:hAnsi="Times New Roman"/>
          <w:sz w:val="24"/>
          <w:szCs w:val="24"/>
        </w:rPr>
        <w:t xml:space="preserve">çalışan başına ayırmaları gereken zorunlu sürelerin hesabında dikkate alınmaz. </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hekimlerinin belgelendirilmesi</w:t>
      </w:r>
    </w:p>
    <w:p w:rsidR="00D41459"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9F062F" w:rsidRPr="00F77BE2">
        <w:rPr>
          <w:rFonts w:ascii="Times New Roman" w:hAnsi="Times New Roman"/>
          <w:b/>
          <w:bCs/>
          <w:sz w:val="24"/>
          <w:szCs w:val="24"/>
        </w:rPr>
        <w:t>1</w:t>
      </w:r>
      <w:r w:rsidRPr="00F77BE2">
        <w:rPr>
          <w:rFonts w:ascii="Times New Roman" w:hAnsi="Times New Roman"/>
          <w:sz w:val="24"/>
          <w:szCs w:val="24"/>
        </w:rPr>
        <w:t xml:space="preserve"> – </w:t>
      </w:r>
      <w:r w:rsidR="00D41459" w:rsidRPr="00F77BE2">
        <w:rPr>
          <w:rFonts w:ascii="Times New Roman" w:hAnsi="Times New Roman"/>
          <w:sz w:val="24"/>
          <w:szCs w:val="24"/>
        </w:rPr>
        <w:t>(1) İşyeri hekimliği belgesi almaya hak kazanan adayların belgeleri Genel Müdürlükçe elektronik olarak düzenlenir.</w:t>
      </w:r>
    </w:p>
    <w:p w:rsidR="00D41459" w:rsidRPr="00F77BE2" w:rsidRDefault="00D41459" w:rsidP="00F77BE2">
      <w:pPr>
        <w:ind w:firstLine="567"/>
        <w:rPr>
          <w:rFonts w:ascii="Times New Roman" w:hAnsi="Times New Roman"/>
          <w:sz w:val="24"/>
          <w:szCs w:val="24"/>
        </w:rPr>
      </w:pPr>
      <w:r w:rsidRPr="00F77BE2">
        <w:rPr>
          <w:rFonts w:ascii="Times New Roman" w:hAnsi="Times New Roman"/>
          <w:sz w:val="24"/>
          <w:szCs w:val="24"/>
        </w:rPr>
        <w:t xml:space="preserve">(2) Adaylar, belgelerinin düzenlenebilmesi için bu Yönetmelikteki şartları yerine getirdiklerine dair belge ve bilgileri elektronik ortamda Genel Müdürlüğe bildirmekle yükümlüdür. </w:t>
      </w:r>
    </w:p>
    <w:p w:rsidR="00D41459" w:rsidRPr="00F77BE2" w:rsidRDefault="00D41459" w:rsidP="00F77BE2">
      <w:pPr>
        <w:ind w:firstLine="567"/>
        <w:rPr>
          <w:rFonts w:ascii="Times New Roman" w:hAnsi="Times New Roman"/>
          <w:sz w:val="24"/>
          <w:szCs w:val="24"/>
        </w:rPr>
      </w:pPr>
      <w:r w:rsidRPr="00F77BE2">
        <w:rPr>
          <w:rFonts w:ascii="Times New Roman" w:hAnsi="Times New Roman"/>
          <w:sz w:val="24"/>
          <w:szCs w:val="24"/>
        </w:rPr>
        <w:t>(3) Genel Müdürlüğe bildirilen belge ve bilgilerin doğruluğundan adaylar sorumludur.</w:t>
      </w:r>
    </w:p>
    <w:p w:rsidR="00B966C3" w:rsidRPr="00F77BE2" w:rsidRDefault="00765354" w:rsidP="00F77BE2">
      <w:pPr>
        <w:ind w:firstLine="567"/>
        <w:rPr>
          <w:rFonts w:ascii="Times New Roman" w:hAnsi="Times New Roman"/>
          <w:sz w:val="24"/>
          <w:szCs w:val="24"/>
        </w:rPr>
      </w:pPr>
      <w:r w:rsidRPr="00F77BE2">
        <w:rPr>
          <w:rFonts w:ascii="Times New Roman" w:hAnsi="Times New Roman"/>
          <w:b/>
          <w:bCs/>
          <w:sz w:val="24"/>
          <w:szCs w:val="24"/>
        </w:rPr>
        <w:t>ÜÇ</w:t>
      </w:r>
      <w:r w:rsidR="00B966C3" w:rsidRPr="00F77BE2">
        <w:rPr>
          <w:rFonts w:ascii="Times New Roman" w:hAnsi="Times New Roman"/>
          <w:b/>
          <w:bCs/>
          <w:sz w:val="24"/>
          <w:szCs w:val="24"/>
        </w:rPr>
        <w:t>ÜNCÜ BÖLÜM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Nitelikleri, Görev, Yetki ve Yükümlülükleri ile</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Çalışma Usûl ve Esasları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nitelikleri ve görevlendirilmeleri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9F062F" w:rsidRPr="00F77BE2">
        <w:rPr>
          <w:rFonts w:ascii="Times New Roman" w:hAnsi="Times New Roman"/>
          <w:b/>
          <w:bCs/>
          <w:sz w:val="24"/>
          <w:szCs w:val="24"/>
        </w:rPr>
        <w:t>2</w:t>
      </w:r>
      <w:r w:rsidRPr="00F77BE2">
        <w:rPr>
          <w:rFonts w:ascii="Times New Roman" w:hAnsi="Times New Roman"/>
          <w:sz w:val="24"/>
          <w:szCs w:val="24"/>
        </w:rPr>
        <w:t xml:space="preserve"> – (1) İşverence diğer sağlık personeli olarak görevlendirilecekler, bu Yönetmeliğe göre geçerli diğer sağlık personeli belgesine sahip olmak zorundadır.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Tam süreli işyeri hekimi görevlendirilen işyerlerinde, diğer sağlık personeli görevlendirilmesi zorunlu değildir.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Diğer sağlık personelinin görevlendirilmesinde, bu Yönetmeliğe göre hesaplanan çalışma süreleri bölünerek birden fazla kişiye verilemez.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Vardiyalı çalışma yapılan işyerlerinde işveren tarafından vardiyalara uygun şekilde görevlendirme yapılır.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765354" w:rsidRPr="00F77BE2">
        <w:rPr>
          <w:rFonts w:ascii="Times New Roman" w:hAnsi="Times New Roman"/>
          <w:b/>
          <w:bCs/>
          <w:sz w:val="24"/>
          <w:szCs w:val="24"/>
        </w:rPr>
        <w:t>3</w:t>
      </w:r>
      <w:r w:rsidRPr="00F77BE2">
        <w:rPr>
          <w:rFonts w:ascii="Times New Roman" w:hAnsi="Times New Roman"/>
          <w:sz w:val="24"/>
          <w:szCs w:val="24"/>
        </w:rPr>
        <w:t xml:space="preserve"> – (1) Diğer sağlık personeli belgesi, 4 üncü maddenin birinci fıkrasının (b) bendinde belirtilen unvana sahip kişilerden;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Diğer sağlık personeli eğitim programını tamamlayan ve eğitim sonunda Bakanlıkça yapılacak veya yaptırılacak diğer sağlık personeli sınavında başarılı olanlara,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İş sağlığı veya iş sağlığı ve güvenliği programlarında lisansüstü eğitimini tamamlayanlara,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c) Genel Müdürlük ve bağlı birimlerinde </w:t>
      </w:r>
      <w:r w:rsidR="00A46C7D" w:rsidRPr="00F77BE2">
        <w:rPr>
          <w:rFonts w:ascii="Times New Roman" w:hAnsi="Times New Roman"/>
          <w:sz w:val="24"/>
          <w:szCs w:val="24"/>
        </w:rPr>
        <w:t>beş</w:t>
      </w:r>
      <w:r w:rsidRPr="00F77BE2">
        <w:rPr>
          <w:rFonts w:ascii="Times New Roman" w:hAnsi="Times New Roman"/>
          <w:sz w:val="24"/>
          <w:szCs w:val="24"/>
        </w:rPr>
        <w:t xml:space="preserve"> yıl fiilen çalışmış olanlara,</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istekleri</w:t>
      </w:r>
      <w:proofErr w:type="gramEnd"/>
      <w:r w:rsidRPr="00F77BE2">
        <w:rPr>
          <w:rFonts w:ascii="Times New Roman" w:hAnsi="Times New Roman"/>
          <w:sz w:val="24"/>
          <w:szCs w:val="24"/>
        </w:rPr>
        <w:t xml:space="preserve"> halinde EK-4’teki örneğine uygun olarak Genel Müdürlükçe verilir.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görevleri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765354" w:rsidRPr="00F77BE2">
        <w:rPr>
          <w:rFonts w:ascii="Times New Roman" w:hAnsi="Times New Roman"/>
          <w:b/>
          <w:bCs/>
          <w:sz w:val="24"/>
          <w:szCs w:val="24"/>
        </w:rPr>
        <w:t>4</w:t>
      </w:r>
      <w:r w:rsidRPr="00F77BE2">
        <w:rPr>
          <w:rFonts w:ascii="Times New Roman" w:hAnsi="Times New Roman"/>
          <w:sz w:val="24"/>
          <w:szCs w:val="24"/>
        </w:rPr>
        <w:t xml:space="preserve"> – (1) Diğer sağlık personeli işyeri hekimi ile birlikte çalışır.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Diğer sağlık personelinin görevleri aşağıda belirtilmiştir: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a) İş sağlığı ve güvenliği hizmetlerinin planlanması, değerlendirilmesi, izlenmesi ve yönlendirilmesinde işyeri hekimi ile birlikte çalışmak, veri toplamak ve gerekli kayıtları tutmak.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Çalışanların sağlık ve çalışma öykülerini işe giriş/periyodik muayene formuna yazmak ve işyeri hekimi tarafından yapılan muayene sırasında hekime yardımcı olmak.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Özel politika gerektiren grupların takip edilmesi ve gerekli sağlık muayenelerinin yaptırılmasını sağlamak.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ç) İlk yardım hizmetlerinin organizasyonu ve yürütümünde işyeri hekimi ile birlikte çalışmak.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d) Çalışanların sağlık eğitiminde görev almak.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e) İşyeri bina ve eklentilerinin genel </w:t>
      </w:r>
      <w:proofErr w:type="gramStart"/>
      <w:r w:rsidRPr="00F77BE2">
        <w:rPr>
          <w:rFonts w:ascii="Times New Roman" w:hAnsi="Times New Roman"/>
          <w:sz w:val="24"/>
          <w:szCs w:val="24"/>
        </w:rPr>
        <w:t>hijyen</w:t>
      </w:r>
      <w:proofErr w:type="gramEnd"/>
      <w:r w:rsidRPr="00F77BE2">
        <w:rPr>
          <w:rFonts w:ascii="Times New Roman" w:hAnsi="Times New Roman"/>
          <w:sz w:val="24"/>
          <w:szCs w:val="24"/>
        </w:rPr>
        <w:t xml:space="preserve"> şartlarının sürekli izlenip denetlemesinde işyeri hekimiyle birlikte çalışmak.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f) İşyeri hekimince verilecek iş sağlığı ve güvenliği ile ilgili diğer görevleri yürütmek.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g) İşyerinde görevli çalışan temsilcisi ve destek elemanlarının çalışmalarına destek sağlamak ve bu kişilerle işbirliği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yetkileri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765354" w:rsidRPr="00F77BE2">
        <w:rPr>
          <w:rFonts w:ascii="Times New Roman" w:hAnsi="Times New Roman"/>
          <w:b/>
          <w:bCs/>
          <w:sz w:val="24"/>
          <w:szCs w:val="24"/>
        </w:rPr>
        <w:t>5</w:t>
      </w:r>
      <w:r w:rsidRPr="00F77BE2">
        <w:rPr>
          <w:rFonts w:ascii="Times New Roman" w:hAnsi="Times New Roman"/>
          <w:sz w:val="24"/>
          <w:szCs w:val="24"/>
        </w:rPr>
        <w:t xml:space="preserve"> – (1) İşyerinde görevli diğer sağlık personelinin yetkileri aşağıda belirtilmiştir: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Görevi gereği işyerinin bütün bölümlerinde iş sağlığı ve güvenliği konusunda inceleme ve araştırma yapmak, gerekli bilgi ve belgelere ulaşmak ve çalışanlarla görüşmek.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Görevinin gerektirdiği konularda işveren ve işyeri hekiminin bilgisi dâhilinde ilgili kurum ve kuruluşlarla işyerinin iç düzenlemelerine uygun olarak işbirliği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yükümlülükleri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765354" w:rsidRPr="00F77BE2">
        <w:rPr>
          <w:rFonts w:ascii="Times New Roman" w:hAnsi="Times New Roman"/>
          <w:b/>
          <w:bCs/>
          <w:sz w:val="24"/>
          <w:szCs w:val="24"/>
        </w:rPr>
        <w:t>6</w:t>
      </w:r>
      <w:r w:rsidRPr="00F77BE2">
        <w:rPr>
          <w:rFonts w:ascii="Times New Roman" w:hAnsi="Times New Roman"/>
          <w:sz w:val="24"/>
          <w:szCs w:val="24"/>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İşyerinde görevli diğer sağlık personeli, iş sağlığı ve güvenliği hizmetlerinin yürütülmesindeki ihmallerinden dolayı, hizmet sundukları işverene karşı sorumludur.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Diğer sağlık personeli, görevlendirildiği işyerinde iş sağlığı ve güvenliğine ilişkin tespit ve tavsiyelerini işyeri hekimine iletmekle yükümlüdür.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çalışma süreleri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1</w:t>
      </w:r>
      <w:r w:rsidR="00765354" w:rsidRPr="00F77BE2">
        <w:rPr>
          <w:rFonts w:ascii="Times New Roman" w:hAnsi="Times New Roman"/>
          <w:b/>
          <w:bCs/>
          <w:sz w:val="24"/>
          <w:szCs w:val="24"/>
        </w:rPr>
        <w:t>7</w:t>
      </w:r>
      <w:r w:rsidRPr="00F77BE2">
        <w:rPr>
          <w:rFonts w:ascii="Times New Roman" w:hAnsi="Times New Roman"/>
          <w:sz w:val="24"/>
          <w:szCs w:val="24"/>
        </w:rPr>
        <w:t xml:space="preserve"> – (1) Diğer sağlık personeli, bu Yönetmelikte belirtilen görevlerini yerine getirmek için aşağıda belirtilen sürelerde görev yaparlar: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10’dan az çalışanı olan ve az tehlikeli veya tehlikeli sınıfta yer alan işyerlerinde çalışan başına yılda en az 35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Diğer işyerlerinden;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Az tehlikeli sınıfta yer alanlarda, çalışan başına ayda en az 6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Tehlikeli sınıfta yer alanlarda, çalışan başına ayda en az 9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Çok tehlikeli sınıfta yer alanlarda, çalışan başına ayda en az 12 dakika.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belgelendirilmesi</w:t>
      </w:r>
    </w:p>
    <w:p w:rsidR="00F75517"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765354" w:rsidRPr="00F77BE2">
        <w:rPr>
          <w:rFonts w:ascii="Times New Roman" w:hAnsi="Times New Roman"/>
          <w:b/>
          <w:bCs/>
          <w:sz w:val="24"/>
          <w:szCs w:val="24"/>
        </w:rPr>
        <w:t>18</w:t>
      </w:r>
      <w:r w:rsidRPr="00F77BE2">
        <w:rPr>
          <w:rFonts w:ascii="Times New Roman" w:hAnsi="Times New Roman"/>
          <w:sz w:val="24"/>
          <w:szCs w:val="24"/>
        </w:rPr>
        <w:t xml:space="preserve"> – </w:t>
      </w:r>
      <w:r w:rsidR="00F75517" w:rsidRPr="00F77BE2">
        <w:rPr>
          <w:rFonts w:ascii="Times New Roman" w:hAnsi="Times New Roman"/>
          <w:sz w:val="24"/>
          <w:szCs w:val="24"/>
        </w:rPr>
        <w:t>(1) İşyeri hekimliği belgesi almaya hak kazanan adayların belgeleri Genel Müdürlükçe elektronik olarak düzenlenir.</w:t>
      </w:r>
    </w:p>
    <w:p w:rsidR="00F75517" w:rsidRPr="00F77BE2" w:rsidRDefault="00F75517" w:rsidP="00F77BE2">
      <w:pPr>
        <w:ind w:firstLine="567"/>
        <w:rPr>
          <w:rFonts w:ascii="Times New Roman" w:hAnsi="Times New Roman"/>
          <w:sz w:val="24"/>
          <w:szCs w:val="24"/>
        </w:rPr>
      </w:pPr>
      <w:r w:rsidRPr="00F77BE2">
        <w:rPr>
          <w:rFonts w:ascii="Times New Roman" w:hAnsi="Times New Roman"/>
          <w:sz w:val="24"/>
          <w:szCs w:val="24"/>
        </w:rPr>
        <w:t xml:space="preserve">(2) Adaylar, belgelerinin düzenlenebilmesi için bu Yönetmelikteki şartları yerine getirdiklerine dair belge ve bilgileri elektronik ortamda Genel Müdürlüğe bildirmekle yükümlüdür. </w:t>
      </w:r>
    </w:p>
    <w:p w:rsidR="00485403" w:rsidRPr="00F77BE2" w:rsidRDefault="00F75517" w:rsidP="00F77BE2">
      <w:pPr>
        <w:ind w:firstLine="567"/>
        <w:rPr>
          <w:rFonts w:ascii="Times New Roman" w:hAnsi="Times New Roman"/>
          <w:sz w:val="24"/>
          <w:szCs w:val="24"/>
        </w:rPr>
      </w:pPr>
      <w:r w:rsidRPr="00F77BE2">
        <w:rPr>
          <w:rFonts w:ascii="Times New Roman" w:hAnsi="Times New Roman"/>
          <w:sz w:val="24"/>
          <w:szCs w:val="24"/>
        </w:rPr>
        <w:t>(3) Genel Müdürlüğe bildirilen belge ve bilgilerin doğruluğundan adaylar sorumludur.</w:t>
      </w:r>
    </w:p>
    <w:p w:rsidR="00B966C3" w:rsidRPr="00F77BE2" w:rsidRDefault="00321B10" w:rsidP="00F77BE2">
      <w:pPr>
        <w:ind w:firstLine="567"/>
        <w:rPr>
          <w:rFonts w:ascii="Times New Roman" w:hAnsi="Times New Roman"/>
          <w:sz w:val="24"/>
          <w:szCs w:val="24"/>
        </w:rPr>
      </w:pPr>
      <w:r w:rsidRPr="00F77BE2">
        <w:rPr>
          <w:rFonts w:ascii="Times New Roman" w:hAnsi="Times New Roman"/>
          <w:b/>
          <w:bCs/>
          <w:sz w:val="24"/>
          <w:szCs w:val="24"/>
        </w:rPr>
        <w:t>DÖRDÜNCÜ</w:t>
      </w:r>
      <w:r w:rsidR="00B966C3" w:rsidRPr="00F77BE2">
        <w:rPr>
          <w:rFonts w:ascii="Times New Roman" w:hAnsi="Times New Roman"/>
          <w:b/>
          <w:bCs/>
          <w:sz w:val="24"/>
          <w:szCs w:val="24"/>
        </w:rPr>
        <w:t xml:space="preserve"> BÖLÜM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Kurumlarına İlişkin Hükümler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kurumu başvuru işlemleri</w:t>
      </w:r>
    </w:p>
    <w:p w:rsidR="00F75517"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765354" w:rsidRPr="00F77BE2">
        <w:rPr>
          <w:rFonts w:ascii="Times New Roman" w:hAnsi="Times New Roman"/>
          <w:b/>
          <w:bCs/>
          <w:sz w:val="24"/>
          <w:szCs w:val="24"/>
        </w:rPr>
        <w:t>19</w:t>
      </w:r>
      <w:r w:rsidRPr="00F77BE2">
        <w:rPr>
          <w:rFonts w:ascii="Times New Roman" w:hAnsi="Times New Roman"/>
          <w:sz w:val="24"/>
          <w:szCs w:val="24"/>
        </w:rPr>
        <w:t xml:space="preserve"> – (1) Eğitim kurumu yetki belgesi almak amacıyla, </w:t>
      </w:r>
      <w:r w:rsidR="00F75517" w:rsidRPr="00F77BE2">
        <w:rPr>
          <w:rFonts w:ascii="Times New Roman" w:hAnsi="Times New Roman"/>
          <w:sz w:val="24"/>
          <w:szCs w:val="24"/>
        </w:rPr>
        <w:t>e-devlet sistemi üzerinden başvuru yapar. E-devlet sisteminin iki günden fazla çalışmadığı durumlarda posta yoluyla başvuru yapılabilir. Başvuru dosyasında aşağıda belirtilen ekler bulunur: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Ticari şirketler için tescil edildiğini gösteren Ticaret Sicil Gazetesi.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Şirket adına imza yetkisi olanları gösteren imza sirküleri.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c) Eğitim kurumunun sorumlu müdürünün eğitici belgesi </w:t>
      </w:r>
      <w:proofErr w:type="gramStart"/>
      <w:r w:rsidRPr="00F77BE2">
        <w:rPr>
          <w:rFonts w:ascii="Times New Roman" w:hAnsi="Times New Roman"/>
          <w:sz w:val="24"/>
          <w:szCs w:val="24"/>
        </w:rPr>
        <w:t>ile;</w:t>
      </w:r>
      <w:proofErr w:type="gramEnd"/>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Ticari şirketler için tam süreli iş sözleşmesi ve kabul şerhli görevlendirme yazısı,</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Kamu kurum ve kuruluşları ve üniversiteler için tam süreli görevlendirme yazısı,</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Şirket ortağı olanlar, sorumlu müdür olarak da görev yapacaklar ise bu görevi yapacaklarına dair taahhütname.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ç) Tam süreli olarak görevlendirilen eğiticilerin iş sözleşmeleri ve eğitici belgeleri.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d) Faaliyet gösterilecek yere ait yapı kullanma izni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e) Faaliyet gösterilecek yere ait tapu senedi </w:t>
      </w:r>
      <w:r w:rsidR="00485403" w:rsidRPr="00F77BE2">
        <w:rPr>
          <w:rFonts w:ascii="Times New Roman" w:hAnsi="Times New Roman"/>
          <w:sz w:val="24"/>
          <w:szCs w:val="24"/>
        </w:rPr>
        <w:t xml:space="preserve">ile birlikte kira sözleşmesi veya </w:t>
      </w:r>
      <w:r w:rsidRPr="00F77BE2">
        <w:rPr>
          <w:rFonts w:ascii="Times New Roman" w:hAnsi="Times New Roman"/>
          <w:sz w:val="24"/>
          <w:szCs w:val="24"/>
        </w:rPr>
        <w:t>intifa hakkı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f) Faaliyet gösterilecek yere ait olan ve yetkili makamlarca verilen </w:t>
      </w:r>
      <w:r w:rsidR="00485403" w:rsidRPr="00F77BE2">
        <w:rPr>
          <w:rFonts w:ascii="Times New Roman" w:hAnsi="Times New Roman"/>
          <w:sz w:val="24"/>
          <w:szCs w:val="24"/>
        </w:rPr>
        <w:t xml:space="preserve">ada, pafta, parsel bilgilerinin yer aldığı </w:t>
      </w:r>
      <w:r w:rsidRPr="00F77BE2">
        <w:rPr>
          <w:rFonts w:ascii="Times New Roman" w:hAnsi="Times New Roman"/>
          <w:sz w:val="24"/>
          <w:szCs w:val="24"/>
        </w:rPr>
        <w:t>numarataj veya adres tespit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g) Faaliyet gösterilecek yere ait olan ve bu Yönetmelikte belirtilen bütün bölümlerin yer aldığı </w:t>
      </w:r>
      <w:r w:rsidR="00485403" w:rsidRPr="00F77BE2">
        <w:rPr>
          <w:rFonts w:ascii="Times New Roman" w:hAnsi="Times New Roman"/>
          <w:sz w:val="24"/>
          <w:szCs w:val="24"/>
        </w:rPr>
        <w:t xml:space="preserve">inşaat teknikeri, mimar veya inşaat mühendisi tarafından onaylanmış 1/100 </w:t>
      </w:r>
      <w:r w:rsidRPr="00F77BE2">
        <w:rPr>
          <w:rFonts w:ascii="Times New Roman" w:hAnsi="Times New Roman"/>
          <w:sz w:val="24"/>
          <w:szCs w:val="24"/>
        </w:rPr>
        <w:t>ölçekli plan.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ğ) Tapu kütüğünde mesken olarak kayıtlı bir ana gayrimenkulün bağımsız bölümlerinde eğitim kurumunun faaliyet gösterebileceğine dair kat malikleri kurulunun oybirliğiyle aldığı karar örneği.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h) </w:t>
      </w:r>
      <w:r w:rsidR="00485403" w:rsidRPr="00F77BE2">
        <w:rPr>
          <w:rFonts w:ascii="Times New Roman" w:hAnsi="Times New Roman"/>
          <w:sz w:val="24"/>
          <w:szCs w:val="24"/>
        </w:rPr>
        <w:t>F</w:t>
      </w:r>
      <w:r w:rsidRPr="00F77BE2">
        <w:rPr>
          <w:rFonts w:ascii="Times New Roman" w:hAnsi="Times New Roman"/>
          <w:sz w:val="24"/>
          <w:szCs w:val="24"/>
        </w:rPr>
        <w:t>aaliyet gösterilecek yerde yangına karşı gerekli tedbirlerin alındığına ve bu yerde eğitim kurumu açılmasında sakınca olmadığına dair yetkili merciler tarafından verilen belge.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Kamu kurum ve kuruluşları için, yalnızca birinci fıkranın (c) bendinin (2) numaralı alt bendiyle (ç)</w:t>
      </w:r>
      <w:r w:rsidR="00765354" w:rsidRPr="00F77BE2">
        <w:rPr>
          <w:rFonts w:ascii="Times New Roman" w:hAnsi="Times New Roman"/>
          <w:sz w:val="24"/>
          <w:szCs w:val="24"/>
        </w:rPr>
        <w:t>,</w:t>
      </w:r>
      <w:r w:rsidRPr="00F77BE2">
        <w:rPr>
          <w:rFonts w:ascii="Times New Roman" w:hAnsi="Times New Roman"/>
          <w:sz w:val="24"/>
          <w:szCs w:val="24"/>
        </w:rPr>
        <w:t xml:space="preserve"> (g) </w:t>
      </w:r>
      <w:r w:rsidR="00485403" w:rsidRPr="00F77BE2">
        <w:rPr>
          <w:rFonts w:ascii="Times New Roman" w:hAnsi="Times New Roman"/>
          <w:sz w:val="24"/>
          <w:szCs w:val="24"/>
        </w:rPr>
        <w:t xml:space="preserve">ve (h) </w:t>
      </w:r>
      <w:r w:rsidRPr="00F77BE2">
        <w:rPr>
          <w:rFonts w:ascii="Times New Roman" w:hAnsi="Times New Roman"/>
          <w:sz w:val="24"/>
          <w:szCs w:val="24"/>
        </w:rPr>
        <w:t>bentlerinde belirtilen belgeler istenir. Ancak eğitim verilecek mekân kamu kurumuna ait değilse (a) ve (b) bentleri hariç diğer bentlerde belirtilen belgeler istenir.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Üniversitelerin eğitim kurumu olarak yetkilendirilme taleplerinde başvuru rektörlükçe yapılır.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Bu madde uyarınca istenen belgelerin aslı ile birlikte bir örneğinin getirilmesi halinde, Genel Müdürlükçe tasdik edilir.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lastRenderedPageBreak/>
        <w:t>Eğitim kurumu yeri ve yerleşim planında aranacak şartlar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0</w:t>
      </w:r>
      <w:r w:rsidRPr="00F77BE2">
        <w:rPr>
          <w:rFonts w:ascii="Times New Roman" w:hAnsi="Times New Roman"/>
          <w:sz w:val="24"/>
          <w:szCs w:val="24"/>
        </w:rPr>
        <w:t xml:space="preserve"> – (1) Eğitim kurumunun yer alacağı binada; meyhane, kahvehane, kıraathane, bar, elektronik oyun merkezleri gibi umuma açık yerler ile açık alkollü içki satılan yerler bulunamaz.</w:t>
      </w:r>
    </w:p>
    <w:p w:rsidR="003A7A44" w:rsidRPr="00F77BE2" w:rsidRDefault="003A7A44" w:rsidP="00F77BE2">
      <w:pPr>
        <w:ind w:firstLine="567"/>
        <w:rPr>
          <w:rFonts w:ascii="Times New Roman" w:hAnsi="Times New Roman"/>
          <w:sz w:val="24"/>
          <w:szCs w:val="24"/>
        </w:rPr>
      </w:pPr>
      <w:r w:rsidRPr="00F77BE2">
        <w:rPr>
          <w:rFonts w:ascii="Times New Roman" w:hAnsi="Times New Roman"/>
          <w:sz w:val="24"/>
          <w:szCs w:val="24"/>
        </w:rPr>
        <w:t>(2) Eğitim kurumlarının;</w:t>
      </w:r>
    </w:p>
    <w:p w:rsidR="003A7A44" w:rsidRPr="00F77BE2" w:rsidRDefault="003A7A44" w:rsidP="00F77BE2">
      <w:pPr>
        <w:ind w:firstLine="567"/>
        <w:rPr>
          <w:rFonts w:ascii="Times New Roman" w:hAnsi="Times New Roman"/>
          <w:sz w:val="24"/>
          <w:szCs w:val="24"/>
        </w:rPr>
      </w:pPr>
      <w:r w:rsidRPr="00F77BE2">
        <w:rPr>
          <w:rFonts w:ascii="Times New Roman" w:hAnsi="Times New Roman"/>
          <w:sz w:val="24"/>
          <w:szCs w:val="24"/>
        </w:rPr>
        <w:t xml:space="preserve">a) Aynı binanın birbirine bitişik daire veya katlarında veya bitişik binaların birbirine bağlantılı aynı katlarında faaliyet gösterecek eğitim kurumları da dâhil olmak üzere; derslik ve diğer bölümler arası geçişlerin kurum içerisinden bütünlük arz edecek şekilde bir birim olarak düzenlenmesi, </w:t>
      </w:r>
    </w:p>
    <w:p w:rsidR="003A7A44" w:rsidRPr="00F77BE2" w:rsidRDefault="003A7A44" w:rsidP="00F77BE2">
      <w:pPr>
        <w:ind w:firstLine="567"/>
        <w:rPr>
          <w:rFonts w:ascii="Times New Roman" w:hAnsi="Times New Roman"/>
          <w:sz w:val="24"/>
          <w:szCs w:val="24"/>
        </w:rPr>
      </w:pPr>
      <w:r w:rsidRPr="00F77BE2">
        <w:rPr>
          <w:rFonts w:ascii="Times New Roman" w:hAnsi="Times New Roman"/>
          <w:sz w:val="24"/>
          <w:szCs w:val="24"/>
        </w:rPr>
        <w:t xml:space="preserve">b) Eğitici veya sorumlu müdür odalarının diğer bölümlere geçiş için kullanılmaması, tuvalet ve lavabonun derslik içinde bulunmaması,  </w:t>
      </w:r>
    </w:p>
    <w:p w:rsidR="003A7A44" w:rsidRPr="00F77BE2" w:rsidRDefault="003A7A44" w:rsidP="00F77BE2">
      <w:pPr>
        <w:ind w:firstLine="567"/>
        <w:rPr>
          <w:rFonts w:ascii="Times New Roman" w:hAnsi="Times New Roman"/>
          <w:sz w:val="24"/>
          <w:szCs w:val="24"/>
        </w:rPr>
      </w:pPr>
      <w:r w:rsidRPr="00F77BE2">
        <w:rPr>
          <w:rFonts w:ascii="Times New Roman" w:hAnsi="Times New Roman"/>
          <w:sz w:val="24"/>
          <w:szCs w:val="24"/>
        </w:rPr>
        <w:t>c) Derslik kapılarının sadece koridor veya dinlenme yerine açılacak şekilde düzenlenmesi ve dersliklerin diğer bölümlere geçiş için kullanılmaması,</w:t>
      </w:r>
    </w:p>
    <w:p w:rsidR="003A7A44" w:rsidRPr="00F77BE2" w:rsidRDefault="003A7A44" w:rsidP="00F77BE2">
      <w:pPr>
        <w:ind w:firstLine="567"/>
        <w:rPr>
          <w:rFonts w:ascii="Times New Roman" w:hAnsi="Times New Roman"/>
          <w:strike/>
          <w:sz w:val="24"/>
          <w:szCs w:val="24"/>
        </w:rPr>
      </w:pPr>
      <w:proofErr w:type="gramStart"/>
      <w:r w:rsidRPr="00F77BE2">
        <w:rPr>
          <w:rFonts w:ascii="Times New Roman" w:hAnsi="Times New Roman"/>
          <w:sz w:val="24"/>
          <w:szCs w:val="24"/>
        </w:rPr>
        <w:t>gerekir</w:t>
      </w:r>
      <w:proofErr w:type="gramEnd"/>
      <w:r w:rsidRPr="00F77BE2">
        <w:rPr>
          <w:rFonts w:ascii="Times New Roman" w:hAnsi="Times New Roman"/>
          <w:sz w:val="24"/>
          <w:szCs w:val="24"/>
        </w:rPr>
        <w:t>. Kamu kurumları ve üniversitelerce kurulan eğitim kurumları için kurumun yerleşkesi içinde olmak koşuluyla Yönetmelikte belirtilen zorunlu mekânlar, birbirine uzaklığı en fazla 100 metre olan ayrı bölümlerden oluşabilir.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Genel Müdürlükten izin alınmadan, onaylanmış yerleşim planlarında herhangi bir değişiklik yapılamaz ve yerleşim planında belirtilen bölümler, amaçları dışında kullanılamaz.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(4) Eğitim kurumlarınca, EK-5’teki örneğine uygun, kurum unvanına göre hazırlanan ve boy/en oranı </w:t>
      </w:r>
      <w:r w:rsidR="003A7A44" w:rsidRPr="00F77BE2">
        <w:rPr>
          <w:rFonts w:ascii="Times New Roman" w:hAnsi="Times New Roman"/>
          <w:sz w:val="24"/>
          <w:szCs w:val="24"/>
        </w:rPr>
        <w:t>3/2</w:t>
      </w:r>
      <w:r w:rsidRPr="00F77BE2">
        <w:rPr>
          <w:rFonts w:ascii="Times New Roman" w:hAnsi="Times New Roman"/>
          <w:sz w:val="24"/>
          <w:szCs w:val="24"/>
        </w:rPr>
        <w:t xml:space="preserve"> olan tabela asılır. Aynı binada, Genel Müdürlükçe yetkilendirilen birden fazla kurum bulunması durumunda, kullanılacak tabela için Genel Müdürlük onayı alınması şartıyla, tüm unvanları gösteren tek bir tabela kullanılabilir.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Derslik ve diğer bölümlerde aranan şartlar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1</w:t>
      </w:r>
      <w:r w:rsidRPr="00F77BE2">
        <w:rPr>
          <w:rFonts w:ascii="Times New Roman" w:hAnsi="Times New Roman"/>
          <w:sz w:val="24"/>
          <w:szCs w:val="24"/>
        </w:rPr>
        <w:t xml:space="preserve"> – (1) Dersliklerde bulunması gereken şartlar aşağıda belirtilmiştir: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Dersliklerde 25’ten fazla kursiyer bulunamaz.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Dersliklerde kursiyer başına en az 10 metreküp hava hacmi bulunur ve derslikler ile diğer bölümlerin tavan yükseklikleri 2,40 metreden az olamaz. Dört metre üzerinde olan yükseklikler hacim hesabında dikkate alınmaz.</w:t>
      </w:r>
    </w:p>
    <w:p w:rsidR="003A7A44" w:rsidRPr="00F77BE2" w:rsidRDefault="003A7A44" w:rsidP="00F77BE2">
      <w:pPr>
        <w:ind w:firstLine="567"/>
        <w:rPr>
          <w:rFonts w:ascii="Times New Roman" w:hAnsi="Times New Roman"/>
          <w:strike/>
          <w:sz w:val="24"/>
          <w:szCs w:val="24"/>
        </w:rPr>
      </w:pPr>
      <w:r w:rsidRPr="00F77BE2">
        <w:rPr>
          <w:rFonts w:ascii="Times New Roman" w:hAnsi="Times New Roman"/>
          <w:sz w:val="24"/>
          <w:szCs w:val="24"/>
        </w:rPr>
        <w:t>c)Derslik pencerelerinin; doğal havalandırmaya müsaade edecek şekilde binanın dış cephesinde olması, pencere alanının bulunduğu bölümün taban alanının %10’undan az olmaması ve yerden yüksekliğinin 90 santimetreden fazla olmaması gerekir.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ç) Derslik kapılarının genişliği 80 santimetreden az olamaz ve kapı kasasının içten içe ölçülmesiyle belirlenir. Derslik kapıları dışa doğru açılmalı ve çift taraflı derslik bulunan koridorlarda karşılıklı açılmamalıdır.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Diğer bölümlerde bulunması gereken şartlar aşağıda belirtilmiştir: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Sorumlu müdür odası, en az 10 metrekare.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Eğitici odası tek derslik için en az 15 metrekare, birden fazla dersliğin olması durumunda ise en az 25 metrekare.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Büro hizmetleri, arşiv ve dosya odası, en az 15 metrekare; ayrı ayrı olmaları hâlinde toplamı en az 20 metrekare.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ç) Her derslik için erkek ve kadın ayrı olmak üzere en az birer tuvalet ve lavabo.</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Eğitimlerde günün teknolojisine uygun araç ve gereçler kullanılır.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(5) Bölümlerin, alan (metrekare) veya hacim (metreküp) ölçümü sonucu çıkan küsuratlı rakamlar ile kontenjanlar belirlenirken 0,5 ve daha büyük çıkan küsuratlı rakamlar bir üst tam sayıya yükseltilir.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Aydınlatma, gürültü ve termal konfor şartları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2</w:t>
      </w:r>
      <w:r w:rsidRPr="00F77BE2">
        <w:rPr>
          <w:rFonts w:ascii="Times New Roman" w:hAnsi="Times New Roman"/>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kurumlarının eğitici kadrosu</w:t>
      </w:r>
    </w:p>
    <w:p w:rsidR="003A7A44" w:rsidRPr="00F77BE2" w:rsidRDefault="00B966C3" w:rsidP="00F77BE2">
      <w:pPr>
        <w:ind w:firstLine="567"/>
        <w:rPr>
          <w:rFonts w:ascii="Times New Roman" w:hAnsi="Times New Roman"/>
          <w:b/>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3</w:t>
      </w:r>
      <w:r w:rsidRPr="00F77BE2">
        <w:rPr>
          <w:rFonts w:ascii="Times New Roman" w:hAnsi="Times New Roman"/>
          <w:sz w:val="24"/>
          <w:szCs w:val="24"/>
        </w:rPr>
        <w:t xml:space="preserve"> – </w:t>
      </w:r>
      <w:r w:rsidR="003A7A44" w:rsidRPr="00F77BE2">
        <w:rPr>
          <w:rFonts w:ascii="Times New Roman" w:hAnsi="Times New Roman"/>
          <w:sz w:val="24"/>
          <w:szCs w:val="24"/>
        </w:rPr>
        <w:t xml:space="preserve">(1) </w:t>
      </w:r>
      <w:r w:rsidR="003A7A44" w:rsidRPr="00F77BE2">
        <w:rPr>
          <w:rFonts w:ascii="Times New Roman" w:eastAsia="ヒラギノ明朝Pro W3" w:hAnsi="Times New Roman"/>
          <w:sz w:val="24"/>
          <w:szCs w:val="24"/>
        </w:rPr>
        <w:t>Eğitim kurumları,</w:t>
      </w:r>
    </w:p>
    <w:p w:rsidR="003A7A44" w:rsidRPr="00F77BE2" w:rsidRDefault="003A7A44" w:rsidP="00F77BE2">
      <w:pPr>
        <w:ind w:firstLine="567"/>
        <w:rPr>
          <w:rFonts w:ascii="Times New Roman" w:eastAsia="ヒラギノ明朝Pro W3" w:hAnsi="Times New Roman"/>
          <w:bCs/>
          <w:sz w:val="24"/>
          <w:szCs w:val="24"/>
        </w:rPr>
      </w:pPr>
      <w:r w:rsidRPr="00F77BE2">
        <w:rPr>
          <w:rFonts w:ascii="Times New Roman" w:eastAsia="ヒラギノ明朝Pro W3" w:hAnsi="Times New Roman"/>
          <w:bCs/>
          <w:sz w:val="24"/>
          <w:szCs w:val="24"/>
        </w:rPr>
        <w:t>a) İşyeri hekimliği</w:t>
      </w:r>
      <w:r w:rsidR="00F75517" w:rsidRPr="00F77BE2">
        <w:rPr>
          <w:rFonts w:ascii="Times New Roman" w:eastAsia="ヒラギノ明朝Pro W3" w:hAnsi="Times New Roman"/>
          <w:bCs/>
          <w:sz w:val="24"/>
          <w:szCs w:val="24"/>
        </w:rPr>
        <w:t xml:space="preserve"> ve diğer sağlık personeli</w:t>
      </w:r>
      <w:r w:rsidRPr="00F77BE2">
        <w:rPr>
          <w:rFonts w:ascii="Times New Roman" w:eastAsia="ヒラギノ明朝Pro W3" w:hAnsi="Times New Roman"/>
          <w:bCs/>
          <w:sz w:val="24"/>
          <w:szCs w:val="24"/>
        </w:rPr>
        <w:t xml:space="preserve"> eğitimi için; bu Yönetmelikte belirtilen eğitici belgesine sahip olan </w:t>
      </w:r>
      <w:r w:rsidR="00F75517" w:rsidRPr="00F77BE2">
        <w:rPr>
          <w:rFonts w:ascii="Times New Roman" w:eastAsia="ヒラギノ明朝Pro W3" w:hAnsi="Times New Roman"/>
          <w:bCs/>
          <w:sz w:val="24"/>
          <w:szCs w:val="24"/>
        </w:rPr>
        <w:t xml:space="preserve">en az biri işyeri hekimi olmak üzere </w:t>
      </w:r>
      <w:r w:rsidRPr="00F77BE2">
        <w:rPr>
          <w:rFonts w:ascii="Times New Roman" w:eastAsia="ヒラギノ明朝Pro W3" w:hAnsi="Times New Roman"/>
          <w:bCs/>
          <w:sz w:val="24"/>
          <w:szCs w:val="24"/>
        </w:rPr>
        <w:t>en az iki</w:t>
      </w:r>
      <w:r w:rsidRPr="00F77BE2">
        <w:rPr>
          <w:rFonts w:ascii="Times New Roman" w:eastAsia="ヒラギノ明朝Pro W3" w:hAnsi="Times New Roman"/>
          <w:sz w:val="24"/>
          <w:szCs w:val="24"/>
        </w:rPr>
        <w:t xml:space="preserve"> eğiticiyle </w:t>
      </w:r>
      <w:r w:rsidR="0078011B" w:rsidRPr="00F77BE2">
        <w:rPr>
          <w:rFonts w:ascii="Times New Roman" w:eastAsia="ヒラギノ明朝Pro W3" w:hAnsi="Times New Roman"/>
          <w:bCs/>
          <w:sz w:val="24"/>
          <w:szCs w:val="24"/>
        </w:rPr>
        <w:t>altmış</w:t>
      </w:r>
      <w:r w:rsidRPr="00F77BE2">
        <w:rPr>
          <w:rFonts w:ascii="Times New Roman" w:eastAsia="ヒラギノ明朝Pro W3" w:hAnsi="Times New Roman"/>
          <w:bCs/>
          <w:sz w:val="24"/>
          <w:szCs w:val="24"/>
        </w:rPr>
        <w:t xml:space="preserve"> günden az olmamak üzere </w:t>
      </w:r>
      <w:r w:rsidRPr="00F77BE2">
        <w:rPr>
          <w:rFonts w:ascii="Times New Roman" w:eastAsia="ヒラギノ明朝Pro W3" w:hAnsi="Times New Roman"/>
          <w:sz w:val="24"/>
          <w:szCs w:val="24"/>
        </w:rPr>
        <w:t>tam süreli iş sözleşmesi yapar. Tam süreli eğiticiler eğitim programında yer almak zorundadır.</w:t>
      </w:r>
    </w:p>
    <w:p w:rsidR="003A7A44" w:rsidRPr="00F77BE2" w:rsidRDefault="003A7A44" w:rsidP="00F77BE2">
      <w:pPr>
        <w:ind w:firstLine="567"/>
        <w:rPr>
          <w:rFonts w:ascii="Times New Roman" w:hAnsi="Times New Roman"/>
          <w:sz w:val="24"/>
          <w:szCs w:val="24"/>
        </w:rPr>
      </w:pPr>
      <w:r w:rsidRPr="00F77BE2">
        <w:rPr>
          <w:rFonts w:ascii="Times New Roman" w:eastAsia="ヒラギノ明朝Pro W3" w:hAnsi="Times New Roman"/>
          <w:bCs/>
          <w:sz w:val="24"/>
          <w:szCs w:val="24"/>
        </w:rPr>
        <w:t xml:space="preserve">b) </w:t>
      </w:r>
      <w:r w:rsidR="00F75517" w:rsidRPr="00F77BE2">
        <w:rPr>
          <w:rFonts w:ascii="Times New Roman" w:eastAsia="ヒラギノ明朝Pro W3" w:hAnsi="Times New Roman"/>
          <w:bCs/>
          <w:sz w:val="24"/>
          <w:szCs w:val="24"/>
        </w:rPr>
        <w:t>İş güvenliği uzmanlığı, i</w:t>
      </w:r>
      <w:r w:rsidRPr="00F77BE2">
        <w:rPr>
          <w:rFonts w:ascii="Times New Roman" w:eastAsia="ヒラギノ明朝Pro W3" w:hAnsi="Times New Roman"/>
          <w:bCs/>
          <w:sz w:val="24"/>
          <w:szCs w:val="24"/>
        </w:rPr>
        <w:t>şyeri hekimliği</w:t>
      </w:r>
      <w:r w:rsidR="00F75517" w:rsidRPr="00F77BE2">
        <w:rPr>
          <w:rFonts w:ascii="Times New Roman" w:eastAsia="ヒラギノ明朝Pro W3" w:hAnsi="Times New Roman"/>
          <w:bCs/>
          <w:sz w:val="24"/>
          <w:szCs w:val="24"/>
        </w:rPr>
        <w:t xml:space="preserve"> ve diğer sağlık personeli </w:t>
      </w:r>
      <w:r w:rsidRPr="00F77BE2">
        <w:rPr>
          <w:rFonts w:ascii="Times New Roman" w:eastAsia="ヒラギノ明朝Pro W3" w:hAnsi="Times New Roman"/>
          <w:bCs/>
          <w:sz w:val="24"/>
          <w:szCs w:val="24"/>
        </w:rPr>
        <w:t xml:space="preserve">eğitimi için bu Yönetmelikte belirtilen eğitici belgesine sahip olan biri işyeri hekimi olmak üzere ikisi hekim, biri mühendis diğeri farklı meslek dalından olmak üzere en az dört eğiticiyle </w:t>
      </w:r>
      <w:r w:rsidR="0078011B" w:rsidRPr="00F77BE2">
        <w:rPr>
          <w:rFonts w:ascii="Times New Roman" w:eastAsia="ヒラギノ明朝Pro W3" w:hAnsi="Times New Roman"/>
          <w:bCs/>
          <w:sz w:val="24"/>
          <w:szCs w:val="24"/>
        </w:rPr>
        <w:t>altmış</w:t>
      </w:r>
      <w:r w:rsidRPr="00F77BE2">
        <w:rPr>
          <w:rFonts w:ascii="Times New Roman" w:eastAsia="ヒラギノ明朝Pro W3" w:hAnsi="Times New Roman"/>
          <w:bCs/>
          <w:sz w:val="24"/>
          <w:szCs w:val="24"/>
        </w:rPr>
        <w:t xml:space="preserve"> günden az olmamak üzere tam süreli iş sözleşmesi yapar.</w:t>
      </w:r>
      <w:r w:rsidRPr="00F77BE2">
        <w:rPr>
          <w:rFonts w:ascii="Times New Roman" w:eastAsia="ヒラギノ明朝Pro W3" w:hAnsi="Times New Roman"/>
          <w:sz w:val="24"/>
          <w:szCs w:val="24"/>
        </w:rPr>
        <w:t xml:space="preserve"> Tam süreli eğiticiler eğitim programında yer almak zorundadır.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kurumlarının yetkilendirilmesi</w:t>
      </w:r>
    </w:p>
    <w:p w:rsidR="00C54DFC"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4</w:t>
      </w:r>
      <w:r w:rsidRPr="00F77BE2">
        <w:rPr>
          <w:rFonts w:ascii="Times New Roman" w:hAnsi="Times New Roman"/>
          <w:sz w:val="24"/>
          <w:szCs w:val="24"/>
        </w:rPr>
        <w:t xml:space="preserve"> – (1) </w:t>
      </w:r>
      <w:r w:rsidR="003A7A44" w:rsidRPr="00F77BE2">
        <w:rPr>
          <w:rFonts w:ascii="Times New Roman" w:hAnsi="Times New Roman"/>
          <w:sz w:val="24"/>
          <w:szCs w:val="24"/>
        </w:rPr>
        <w:t xml:space="preserve">Eğitim kurumları tarafından yetki belgesi almak amacıyla yapılan başvuru Genel Müdürlükçe </w:t>
      </w:r>
      <w:r w:rsidR="0078011B" w:rsidRPr="00F77BE2">
        <w:rPr>
          <w:rFonts w:ascii="Times New Roman" w:hAnsi="Times New Roman"/>
          <w:sz w:val="24"/>
          <w:szCs w:val="24"/>
        </w:rPr>
        <w:t>on</w:t>
      </w:r>
      <w:r w:rsidR="003A7A44" w:rsidRPr="00F77BE2">
        <w:rPr>
          <w:rFonts w:ascii="Times New Roman" w:hAnsi="Times New Roman"/>
          <w:sz w:val="24"/>
          <w:szCs w:val="24"/>
        </w:rPr>
        <w:t xml:space="preserve"> iş günü içinde incelenir. KEP (Kayıtlı Elektronik Posta) sistemi üzerinden yazılı olarak bildirilen eksiklikler kırk beş gün içinde tamamlanır. Herhangi bir eksikliği bulunmayan başvurular için </w:t>
      </w:r>
      <w:r w:rsidR="0078011B" w:rsidRPr="00F77BE2">
        <w:rPr>
          <w:rFonts w:ascii="Times New Roman" w:hAnsi="Times New Roman"/>
          <w:sz w:val="24"/>
          <w:szCs w:val="24"/>
        </w:rPr>
        <w:t>on</w:t>
      </w:r>
      <w:r w:rsidR="003A7A44" w:rsidRPr="00F77BE2">
        <w:rPr>
          <w:rFonts w:ascii="Times New Roman" w:hAnsi="Times New Roman"/>
          <w:sz w:val="24"/>
          <w:szCs w:val="24"/>
        </w:rPr>
        <w:t xml:space="preserve"> iş günü içinde yerinde inceleme yapılır. Yerinde inceleme işlemlerinde tespit edilen eksikliklerin giderilmesi için en fazla kırk beş gün süre verilir. </w:t>
      </w:r>
      <w:r w:rsidRPr="00F77BE2">
        <w:rPr>
          <w:rFonts w:ascii="Times New Roman" w:hAnsi="Times New Roman"/>
          <w:sz w:val="24"/>
          <w:szCs w:val="24"/>
        </w:rPr>
        <w:t xml:space="preserve">Belirlenen sürelerde eksiklikler giderilmez ise dosya iade edilir ve </w:t>
      </w:r>
      <w:r w:rsidR="003A7A44" w:rsidRPr="00F77BE2">
        <w:rPr>
          <w:rFonts w:ascii="Times New Roman" w:hAnsi="Times New Roman"/>
          <w:sz w:val="24"/>
          <w:szCs w:val="24"/>
        </w:rPr>
        <w:t xml:space="preserve">iade tarihinden itibaren bir yıl boyunca yapılan başvurular, bir yılın tamamlanmasına kadar askıya alınır. </w:t>
      </w:r>
      <w:r w:rsidRPr="00F77BE2">
        <w:rPr>
          <w:rFonts w:ascii="Times New Roman" w:hAnsi="Times New Roman"/>
          <w:sz w:val="24"/>
          <w:szCs w:val="24"/>
        </w:rPr>
        <w:t xml:space="preserve">Dosya üzerinde ve yerinde incelemeleri tamamlanan başvuruların, bu Yönetmelikte belirtilen şartları taşımaları halinde, dosyasında belirtilen adres ve unvana münhasıran, </w:t>
      </w:r>
      <w:r w:rsidR="0078011B" w:rsidRPr="00F77BE2">
        <w:rPr>
          <w:rFonts w:ascii="Times New Roman" w:hAnsi="Times New Roman"/>
          <w:sz w:val="24"/>
          <w:szCs w:val="24"/>
        </w:rPr>
        <w:t>on</w:t>
      </w:r>
      <w:r w:rsidR="003A7A44" w:rsidRPr="00F77BE2">
        <w:rPr>
          <w:rFonts w:ascii="Times New Roman" w:hAnsi="Times New Roman"/>
          <w:sz w:val="24"/>
          <w:szCs w:val="24"/>
        </w:rPr>
        <w:t xml:space="preserve"> iş</w:t>
      </w:r>
      <w:r w:rsidRPr="00F77BE2">
        <w:rPr>
          <w:rFonts w:ascii="Times New Roman" w:hAnsi="Times New Roman"/>
          <w:sz w:val="24"/>
          <w:szCs w:val="24"/>
        </w:rPr>
        <w:t xml:space="preserve"> gün</w:t>
      </w:r>
      <w:r w:rsidR="004216D4" w:rsidRPr="00F77BE2">
        <w:rPr>
          <w:rFonts w:ascii="Times New Roman" w:hAnsi="Times New Roman"/>
          <w:sz w:val="24"/>
          <w:szCs w:val="24"/>
        </w:rPr>
        <w:t>ü</w:t>
      </w:r>
      <w:r w:rsidRPr="00F77BE2">
        <w:rPr>
          <w:rFonts w:ascii="Times New Roman" w:hAnsi="Times New Roman"/>
          <w:sz w:val="24"/>
          <w:szCs w:val="24"/>
        </w:rPr>
        <w:t xml:space="preserve"> içinde Genel Müdürlükçe EK-6’daki örneğine uygun yetki belgesi düzenlenir. </w:t>
      </w:r>
    </w:p>
    <w:p w:rsidR="00B966C3" w:rsidRPr="00F77BE2" w:rsidRDefault="00C54DFC" w:rsidP="00F77BE2">
      <w:pPr>
        <w:ind w:firstLine="567"/>
        <w:rPr>
          <w:rFonts w:ascii="Times New Roman" w:hAnsi="Times New Roman"/>
          <w:sz w:val="24"/>
          <w:szCs w:val="24"/>
        </w:rPr>
      </w:pPr>
      <w:r w:rsidRPr="00F77BE2">
        <w:rPr>
          <w:rFonts w:ascii="Times New Roman" w:hAnsi="Times New Roman"/>
          <w:sz w:val="24"/>
          <w:szCs w:val="24"/>
        </w:rPr>
        <w:t xml:space="preserve">(2) </w:t>
      </w:r>
      <w:r w:rsidR="00B966C3" w:rsidRPr="00F77BE2">
        <w:rPr>
          <w:rFonts w:ascii="Times New Roman" w:hAnsi="Times New Roman"/>
          <w:sz w:val="24"/>
          <w:szCs w:val="24"/>
        </w:rPr>
        <w:t>Başka bir adreste şube açılmak istendiği takdirde, aynı usul ve esaslar dâhilinde, bu bölümde belirtilen şartların yerine getirilmesi kaydıyla şube için ayrıca yetki belgesi düzenlenir.</w:t>
      </w:r>
    </w:p>
    <w:p w:rsidR="00B966C3" w:rsidRPr="00F77BE2" w:rsidRDefault="00C54DFC" w:rsidP="00F77BE2">
      <w:pPr>
        <w:ind w:firstLine="567"/>
        <w:rPr>
          <w:rFonts w:ascii="Times New Roman" w:hAnsi="Times New Roman"/>
          <w:sz w:val="24"/>
          <w:szCs w:val="24"/>
        </w:rPr>
      </w:pPr>
      <w:r w:rsidRPr="00F77BE2">
        <w:rPr>
          <w:rFonts w:ascii="Times New Roman" w:hAnsi="Times New Roman"/>
          <w:sz w:val="24"/>
          <w:szCs w:val="24"/>
        </w:rPr>
        <w:t>(3</w:t>
      </w:r>
      <w:r w:rsidR="00B966C3" w:rsidRPr="00F77BE2">
        <w:rPr>
          <w:rFonts w:ascii="Times New Roman" w:hAnsi="Times New Roman"/>
          <w:sz w:val="24"/>
          <w:szCs w:val="24"/>
        </w:rPr>
        <w:t>) Bu Yönetmelikteki şartları yerine getirmeyen eğitim kurumlarına yetki belgesi düzenlenemez.</w:t>
      </w:r>
    </w:p>
    <w:p w:rsidR="00B966C3" w:rsidRPr="00F77BE2" w:rsidRDefault="00C54DFC" w:rsidP="00F77BE2">
      <w:pPr>
        <w:ind w:firstLine="567"/>
        <w:rPr>
          <w:rFonts w:ascii="Times New Roman" w:hAnsi="Times New Roman"/>
          <w:sz w:val="24"/>
          <w:szCs w:val="24"/>
        </w:rPr>
      </w:pPr>
      <w:r w:rsidRPr="00F77BE2">
        <w:rPr>
          <w:rFonts w:ascii="Times New Roman" w:hAnsi="Times New Roman"/>
          <w:sz w:val="24"/>
          <w:szCs w:val="24"/>
        </w:rPr>
        <w:t>(4</w:t>
      </w:r>
      <w:r w:rsidR="00B966C3" w:rsidRPr="00F77BE2">
        <w:rPr>
          <w:rFonts w:ascii="Times New Roman" w:hAnsi="Times New Roman"/>
          <w:sz w:val="24"/>
          <w:szCs w:val="24"/>
        </w:rPr>
        <w:t>) Eğitim kurumları, Genel Müdürlükçe düzenlenen yetki belgesini almadıkça eğitim için katılımcı kaydı yapamaz ve eğitime başlayamazlar.</w:t>
      </w:r>
    </w:p>
    <w:p w:rsidR="00B966C3" w:rsidRPr="00F77BE2" w:rsidRDefault="00C54DFC" w:rsidP="00F77BE2">
      <w:pPr>
        <w:ind w:firstLine="567"/>
        <w:rPr>
          <w:rFonts w:ascii="Times New Roman" w:hAnsi="Times New Roman"/>
          <w:sz w:val="24"/>
          <w:szCs w:val="24"/>
        </w:rPr>
      </w:pPr>
      <w:r w:rsidRPr="00F77BE2">
        <w:rPr>
          <w:rFonts w:ascii="Times New Roman" w:hAnsi="Times New Roman"/>
          <w:sz w:val="24"/>
          <w:szCs w:val="24"/>
        </w:rPr>
        <w:t>(5)</w:t>
      </w:r>
      <w:r w:rsidR="00B966C3" w:rsidRPr="00F77BE2">
        <w:rPr>
          <w:rFonts w:ascii="Times New Roman" w:hAnsi="Times New Roman"/>
          <w:sz w:val="24"/>
          <w:szCs w:val="24"/>
        </w:rPr>
        <w:t xml:space="preserve"> Eğitim kurumları, aşağıda belirtilen hususlara </w:t>
      </w:r>
      <w:r w:rsidR="003A7A44" w:rsidRPr="00F77BE2">
        <w:rPr>
          <w:rFonts w:ascii="Times New Roman" w:hAnsi="Times New Roman"/>
          <w:sz w:val="24"/>
          <w:szCs w:val="24"/>
        </w:rPr>
        <w:t>uymak zorundadırlar:</w:t>
      </w:r>
    </w:p>
    <w:p w:rsidR="003A7A44" w:rsidRPr="00F77BE2" w:rsidRDefault="003A7A44" w:rsidP="00F77BE2">
      <w:pPr>
        <w:ind w:firstLine="567"/>
        <w:rPr>
          <w:rFonts w:ascii="Times New Roman" w:hAnsi="Times New Roman"/>
          <w:strike/>
          <w:sz w:val="24"/>
          <w:szCs w:val="24"/>
        </w:rPr>
      </w:pPr>
      <w:r w:rsidRPr="00F77BE2">
        <w:rPr>
          <w:rFonts w:ascii="Times New Roman" w:hAnsi="Times New Roman"/>
          <w:sz w:val="24"/>
          <w:szCs w:val="24"/>
        </w:rPr>
        <w:t>a) Tabela ve basılı evrak, broşür, afiş ve internet ile diğer dijital ortamlarda herhangi bir amaçla kullanılan her türlü yazılı ve görsel dokümanda sadece yetki belgesinde belirtilen isim ve unvanlar yazılır.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Özel kuruluşlar tarafından, kamu kurum ve kuruluşlarına ait olan isimler ticari isim olarak kullanılamaz.</w:t>
      </w:r>
    </w:p>
    <w:p w:rsidR="00B966C3" w:rsidRPr="00F77BE2" w:rsidRDefault="00C54DFC" w:rsidP="00F77BE2">
      <w:pPr>
        <w:ind w:firstLine="567"/>
        <w:rPr>
          <w:rFonts w:ascii="Times New Roman" w:hAnsi="Times New Roman"/>
          <w:sz w:val="24"/>
          <w:szCs w:val="24"/>
        </w:rPr>
      </w:pPr>
      <w:r w:rsidRPr="00F77BE2">
        <w:rPr>
          <w:rFonts w:ascii="Times New Roman" w:hAnsi="Times New Roman"/>
          <w:sz w:val="24"/>
          <w:szCs w:val="24"/>
        </w:rPr>
        <w:t>(6</w:t>
      </w:r>
      <w:r w:rsidR="00B966C3" w:rsidRPr="00F77BE2">
        <w:rPr>
          <w:rFonts w:ascii="Times New Roman" w:hAnsi="Times New Roman"/>
          <w:sz w:val="24"/>
          <w:szCs w:val="24"/>
        </w:rPr>
        <w:t>) Eğitim kurumlarında, eğitici olarak, sadece bu Yönetmelikte belirtilen eğitici belgesine sahip olanlar görev alabilirler.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kurumlarının belgelendirilmesi ve vize işlemleri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5</w:t>
      </w:r>
      <w:r w:rsidRPr="00F77BE2">
        <w:rPr>
          <w:rFonts w:ascii="Times New Roman" w:hAnsi="Times New Roman"/>
          <w:sz w:val="24"/>
          <w:szCs w:val="24"/>
        </w:rPr>
        <w:t xml:space="preserve"> – (1) </w:t>
      </w:r>
      <w:r w:rsidR="00676FF7" w:rsidRPr="00F77BE2">
        <w:rPr>
          <w:rFonts w:ascii="Times New Roman" w:hAnsi="Times New Roman"/>
          <w:sz w:val="24"/>
          <w:szCs w:val="24"/>
        </w:rPr>
        <w:t xml:space="preserve">Yetki belgelerinin, eğitim kurumu tarafından üç yılda bir vize ettirilmesi zorunludur. </w:t>
      </w:r>
      <w:r w:rsidRPr="00F77BE2">
        <w:rPr>
          <w:rFonts w:ascii="Times New Roman" w:hAnsi="Times New Roman"/>
          <w:sz w:val="24"/>
          <w:szCs w:val="24"/>
        </w:rPr>
        <w:t>Belge almak veya vize işlemlerini yaptırmak isteyen kurumların;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Bu Yönetmeliğin ilgili hükümlerine uygunluk sağlamaları,</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Bakanlıkça belirlenen belge veya vize ücretini ödemeleri,</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lastRenderedPageBreak/>
        <w:t>gereklidir</w:t>
      </w:r>
      <w:proofErr w:type="gramEnd"/>
      <w:r w:rsidRPr="00F77BE2">
        <w:rPr>
          <w:rFonts w:ascii="Times New Roman" w:hAnsi="Times New Roman"/>
          <w:sz w:val="24"/>
          <w:szCs w:val="24"/>
        </w:rPr>
        <w:t>.</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(2) Yetkilendirilen kurumlar </w:t>
      </w:r>
      <w:r w:rsidR="00676FF7" w:rsidRPr="00F77BE2">
        <w:rPr>
          <w:rFonts w:ascii="Times New Roman" w:hAnsi="Times New Roman"/>
          <w:sz w:val="24"/>
          <w:szCs w:val="24"/>
        </w:rPr>
        <w:t>üç</w:t>
      </w:r>
      <w:r w:rsidRPr="00F77BE2">
        <w:rPr>
          <w:rFonts w:ascii="Times New Roman" w:hAnsi="Times New Roman"/>
          <w:sz w:val="24"/>
          <w:szCs w:val="24"/>
        </w:rPr>
        <w:t xml:space="preserve"> yılın tamamlanmasına en fazla </w:t>
      </w:r>
      <w:r w:rsidR="00024D02" w:rsidRPr="00F77BE2">
        <w:rPr>
          <w:rFonts w:ascii="Times New Roman" w:hAnsi="Times New Roman"/>
          <w:sz w:val="24"/>
          <w:szCs w:val="24"/>
        </w:rPr>
        <w:t>altmış</w:t>
      </w:r>
      <w:r w:rsidR="00765354" w:rsidRPr="00F77BE2">
        <w:rPr>
          <w:rFonts w:ascii="Times New Roman" w:hAnsi="Times New Roman"/>
          <w:sz w:val="24"/>
          <w:szCs w:val="24"/>
        </w:rPr>
        <w:t xml:space="preserve"> </w:t>
      </w:r>
      <w:r w:rsidRPr="00F77BE2">
        <w:rPr>
          <w:rFonts w:ascii="Times New Roman" w:hAnsi="Times New Roman"/>
          <w:sz w:val="24"/>
          <w:szCs w:val="24"/>
        </w:rPr>
        <w:t xml:space="preserve">gün kala vize işlemleri için Genel Müdürlüğe müracaat eder. Yukarıda belirtilen süreler içinde müracaat etmeyen </w:t>
      </w:r>
      <w:r w:rsidR="00AF31A4" w:rsidRPr="00F77BE2">
        <w:rPr>
          <w:rFonts w:ascii="Times New Roman" w:hAnsi="Times New Roman"/>
          <w:sz w:val="24"/>
          <w:szCs w:val="24"/>
        </w:rPr>
        <w:t xml:space="preserve">kurumların eğitim programları, vize işlemleri tamamlanıncaya kadar onaylanmaz. Vize süresinin bitiminden itibaren üç ay içinde </w:t>
      </w:r>
      <w:r w:rsidRPr="00F77BE2">
        <w:rPr>
          <w:rFonts w:ascii="Times New Roman" w:hAnsi="Times New Roman"/>
          <w:sz w:val="24"/>
          <w:szCs w:val="24"/>
        </w:rPr>
        <w:t>vize işleminin tamamlanmaması durumunda yetki belgesi Genel Müdürlükçe doğrudan iptal edilir.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(3) Eğitim kurumları, herhangi bir sebeple faaliyetlerini bırakmaları halinde </w:t>
      </w:r>
      <w:r w:rsidR="00024D02" w:rsidRPr="00F77BE2">
        <w:rPr>
          <w:rFonts w:ascii="Times New Roman" w:hAnsi="Times New Roman"/>
          <w:sz w:val="24"/>
          <w:szCs w:val="24"/>
        </w:rPr>
        <w:t>otuz</w:t>
      </w:r>
      <w:r w:rsidRPr="00F77BE2">
        <w:rPr>
          <w:rFonts w:ascii="Times New Roman" w:hAnsi="Times New Roman"/>
          <w:sz w:val="24"/>
          <w:szCs w:val="24"/>
        </w:rPr>
        <w:t xml:space="preserve"> gün içinde yetki belgelerinin asıllarını Genel Müdürlüğe iade eder.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EF52A6" w:rsidRPr="00F77BE2" w:rsidRDefault="00EF52A6" w:rsidP="00F77BE2">
      <w:pPr>
        <w:ind w:firstLine="567"/>
        <w:rPr>
          <w:rFonts w:ascii="Times New Roman" w:hAnsi="Times New Roman"/>
          <w:sz w:val="24"/>
          <w:szCs w:val="24"/>
        </w:rPr>
      </w:pPr>
      <w:r w:rsidRPr="00F77BE2">
        <w:rPr>
          <w:rFonts w:ascii="Times New Roman" w:hAnsi="Times New Roman"/>
          <w:sz w:val="24"/>
          <w:szCs w:val="24"/>
        </w:rPr>
        <w:t xml:space="preserve">(5) Eğitim Kurumlarında adres veya unvan değişikliği yapılması halinde </w:t>
      </w:r>
      <w:r w:rsidR="00024D02" w:rsidRPr="00F77BE2">
        <w:rPr>
          <w:rFonts w:ascii="Times New Roman" w:hAnsi="Times New Roman"/>
          <w:sz w:val="24"/>
          <w:szCs w:val="24"/>
        </w:rPr>
        <w:t>otuz</w:t>
      </w:r>
      <w:r w:rsidRPr="00F77BE2">
        <w:rPr>
          <w:rFonts w:ascii="Times New Roman" w:hAnsi="Times New Roman"/>
          <w:sz w:val="24"/>
          <w:szCs w:val="24"/>
        </w:rPr>
        <w:t xml:space="preserve"> gün içinde yetki belgesinin yenilenmesi talebiyle Genel Müdürlüğe başvuru yapılır. Adres değişikliğine dair başvurular ilk başvuru işlemlerine tabidir.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kurumlarının görev, yetki ve sorumlulukları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6</w:t>
      </w:r>
      <w:r w:rsidRPr="00F77BE2">
        <w:rPr>
          <w:rFonts w:ascii="Times New Roman" w:hAnsi="Times New Roman"/>
          <w:sz w:val="24"/>
          <w:szCs w:val="24"/>
        </w:rPr>
        <w:t xml:space="preserve"> – (1) Eğitim kurumları;</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Eğitim hizmetlerinin bir kısmını veya tamamını başka bir kişi veya kuruma devredemezler.</w:t>
      </w:r>
    </w:p>
    <w:p w:rsidR="00EF52A6" w:rsidRPr="00F77BE2" w:rsidRDefault="00EF52A6" w:rsidP="00F77BE2">
      <w:pPr>
        <w:ind w:firstLine="567"/>
        <w:rPr>
          <w:rFonts w:ascii="Times New Roman" w:eastAsia="ヒラギノ明朝 Pro W3" w:hAnsi="Times New Roman"/>
          <w:b/>
          <w:i/>
          <w:sz w:val="24"/>
          <w:szCs w:val="24"/>
          <w:u w:val="single"/>
        </w:rPr>
      </w:pPr>
      <w:r w:rsidRPr="00F77BE2">
        <w:rPr>
          <w:rFonts w:ascii="Times New Roman" w:hAnsi="Times New Roman"/>
          <w:sz w:val="24"/>
          <w:szCs w:val="24"/>
        </w:rPr>
        <w:t>b) Çalışanların iş sağlığı ve güvenliği eğitimleri ile kursiyerler için verilen tekrar ve hazırlık eğitimleri hariç yetki belgesi veriliş amacı dışında kullanılamazlar.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Eğitim kurumlarında tam veya kısmi süreli iş sözleşmesi ile görevlendirilen eğiticilerle ilgili sosyal güvenlik mevzuatından doğan bildirim ve prim ödeme gibi yükümlülüklerin yerine getirilmesi eğitim kurumlarınca sağlanır.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(3</w:t>
      </w:r>
      <w:r w:rsidR="00B966C3" w:rsidRPr="00F77BE2">
        <w:rPr>
          <w:rFonts w:ascii="Times New Roman" w:hAnsi="Times New Roman"/>
          <w:sz w:val="24"/>
          <w:szCs w:val="24"/>
        </w:rPr>
        <w:t>)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90530E" w:rsidRPr="00F77BE2" w:rsidRDefault="0090530E" w:rsidP="00F77BE2">
      <w:pPr>
        <w:ind w:firstLine="567"/>
        <w:rPr>
          <w:rFonts w:ascii="Times New Roman" w:hAnsi="Times New Roman"/>
          <w:sz w:val="24"/>
          <w:szCs w:val="24"/>
        </w:rPr>
      </w:pPr>
      <w:r w:rsidRPr="00F77BE2">
        <w:rPr>
          <w:rFonts w:ascii="Times New Roman" w:hAnsi="Times New Roman"/>
          <w:sz w:val="24"/>
          <w:szCs w:val="24"/>
        </w:rPr>
        <w:t>(4) Eğitim kurumları, işyeri hekimi veya diğer sağlık personeli olamayacak kişileri eğitim programlarına kayıt edemezler.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w:t>
      </w:r>
      <w:r w:rsidR="00AD226F" w:rsidRPr="00F77BE2">
        <w:rPr>
          <w:rFonts w:ascii="Times New Roman" w:hAnsi="Times New Roman"/>
          <w:sz w:val="24"/>
          <w:szCs w:val="24"/>
        </w:rPr>
        <w:t>5</w:t>
      </w:r>
      <w:r w:rsidR="00B966C3" w:rsidRPr="00F77BE2">
        <w:rPr>
          <w:rFonts w:ascii="Times New Roman" w:hAnsi="Times New Roman"/>
          <w:sz w:val="24"/>
          <w:szCs w:val="24"/>
        </w:rPr>
        <w:t>) Tam süreli iş sözleşmesiyle görevlendirilen eğiticilerden biri, sorumlu müdür olarak atanır.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w:t>
      </w:r>
      <w:r w:rsidR="00AD226F" w:rsidRPr="00F77BE2">
        <w:rPr>
          <w:rFonts w:ascii="Times New Roman" w:hAnsi="Times New Roman"/>
          <w:sz w:val="24"/>
          <w:szCs w:val="24"/>
        </w:rPr>
        <w:t>6</w:t>
      </w:r>
      <w:r w:rsidR="00B966C3" w:rsidRPr="00F77BE2">
        <w:rPr>
          <w:rFonts w:ascii="Times New Roman" w:hAnsi="Times New Roman"/>
          <w:sz w:val="24"/>
          <w:szCs w:val="24"/>
        </w:rPr>
        <w:t>)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1D4F23" w:rsidRPr="00F77BE2" w:rsidRDefault="00C80CDA" w:rsidP="00F77BE2">
      <w:pPr>
        <w:ind w:firstLine="567"/>
        <w:rPr>
          <w:rFonts w:ascii="Times New Roman" w:hAnsi="Times New Roman"/>
          <w:strike/>
          <w:sz w:val="24"/>
          <w:szCs w:val="24"/>
        </w:rPr>
      </w:pPr>
      <w:r w:rsidRPr="00F77BE2">
        <w:rPr>
          <w:rFonts w:ascii="Times New Roman" w:hAnsi="Times New Roman"/>
          <w:sz w:val="24"/>
          <w:szCs w:val="24"/>
        </w:rPr>
        <w:t>(</w:t>
      </w:r>
      <w:r w:rsidR="00AD226F" w:rsidRPr="00F77BE2">
        <w:rPr>
          <w:rFonts w:ascii="Times New Roman" w:hAnsi="Times New Roman"/>
          <w:sz w:val="24"/>
          <w:szCs w:val="24"/>
        </w:rPr>
        <w:t>7</w:t>
      </w:r>
      <w:r w:rsidR="001D4F23" w:rsidRPr="00F77BE2">
        <w:rPr>
          <w:rFonts w:ascii="Times New Roman" w:hAnsi="Times New Roman"/>
          <w:sz w:val="24"/>
          <w:szCs w:val="24"/>
        </w:rPr>
        <w:t>) Eğitim kurumunda sorumlu müdür olarak görevlendirilen kişinin değişmesi veya bu kişinin görevinden ayrılması halinde durum en geç üç gün içinde Genel Müdürlüğe yazıyla</w:t>
      </w:r>
      <w:r w:rsidR="0078011B" w:rsidRPr="00F77BE2">
        <w:rPr>
          <w:rFonts w:ascii="Times New Roman" w:hAnsi="Times New Roman"/>
          <w:sz w:val="24"/>
          <w:szCs w:val="24"/>
        </w:rPr>
        <w:t xml:space="preserve"> veya e-devlet sistemi üzerinden bildirilir</w:t>
      </w:r>
      <w:r w:rsidR="001D4F23" w:rsidRPr="00F77BE2">
        <w:rPr>
          <w:rFonts w:ascii="Times New Roman" w:hAnsi="Times New Roman"/>
          <w:sz w:val="24"/>
          <w:szCs w:val="24"/>
        </w:rPr>
        <w:t xml:space="preserve">. Görevden ayrılan sorumlu müdürün yerine en geç </w:t>
      </w:r>
      <w:r w:rsidR="00024D02" w:rsidRPr="00F77BE2">
        <w:rPr>
          <w:rFonts w:ascii="Times New Roman" w:hAnsi="Times New Roman"/>
          <w:sz w:val="24"/>
          <w:szCs w:val="24"/>
        </w:rPr>
        <w:t>otuz</w:t>
      </w:r>
      <w:r w:rsidR="001D4F23" w:rsidRPr="00F77BE2">
        <w:rPr>
          <w:rFonts w:ascii="Times New Roman" w:hAnsi="Times New Roman"/>
          <w:sz w:val="24"/>
          <w:szCs w:val="24"/>
        </w:rPr>
        <w:t xml:space="preserve"> gün içerisinde yeni sorumlu müdür atanır ve durum Genel Müdürlüğe yazıyla</w:t>
      </w:r>
      <w:r w:rsidR="0078011B" w:rsidRPr="00F77BE2">
        <w:rPr>
          <w:rFonts w:ascii="Times New Roman" w:hAnsi="Times New Roman"/>
          <w:sz w:val="24"/>
          <w:szCs w:val="24"/>
        </w:rPr>
        <w:t xml:space="preserve"> veya e-devlet sistemi üzerinden</w:t>
      </w:r>
      <w:r w:rsidR="001D4F23" w:rsidRPr="00F77BE2">
        <w:rPr>
          <w:rFonts w:ascii="Times New Roman" w:hAnsi="Times New Roman"/>
          <w:sz w:val="24"/>
          <w:szCs w:val="24"/>
        </w:rPr>
        <w:t xml:space="preserve"> bildirilir. </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w:t>
      </w:r>
      <w:r w:rsidR="00AD226F" w:rsidRPr="00F77BE2">
        <w:rPr>
          <w:rFonts w:ascii="Times New Roman" w:hAnsi="Times New Roman"/>
          <w:sz w:val="24"/>
          <w:szCs w:val="24"/>
        </w:rPr>
        <w:t>8</w:t>
      </w:r>
      <w:r w:rsidR="00B966C3" w:rsidRPr="00F77BE2">
        <w:rPr>
          <w:rFonts w:ascii="Times New Roman" w:hAnsi="Times New Roman"/>
          <w:sz w:val="24"/>
          <w:szCs w:val="24"/>
        </w:rPr>
        <w:t>) Eğitim kurumlarında görev yapan eğiticilerin işten ayrılması halinde üç işgünü içinde durum İSG-</w:t>
      </w:r>
      <w:proofErr w:type="gramStart"/>
      <w:r w:rsidR="00B966C3" w:rsidRPr="00F77BE2">
        <w:rPr>
          <w:rFonts w:ascii="Times New Roman" w:hAnsi="Times New Roman"/>
          <w:sz w:val="24"/>
          <w:szCs w:val="24"/>
        </w:rPr>
        <w:t>KATİP</w:t>
      </w:r>
      <w:proofErr w:type="gramEnd"/>
      <w:r w:rsidR="00B966C3" w:rsidRPr="00F77BE2">
        <w:rPr>
          <w:rFonts w:ascii="Times New Roman" w:hAnsi="Times New Roman"/>
          <w:sz w:val="24"/>
          <w:szCs w:val="24"/>
        </w:rPr>
        <w:t xml:space="preserve"> üzerinden eğitim kurumu tarafından bildirilir. </w:t>
      </w:r>
      <w:r w:rsidR="00024D02" w:rsidRPr="00F77BE2">
        <w:rPr>
          <w:rFonts w:ascii="Times New Roman" w:hAnsi="Times New Roman"/>
          <w:sz w:val="24"/>
          <w:szCs w:val="24"/>
        </w:rPr>
        <w:t>Otuz</w:t>
      </w:r>
      <w:r w:rsidR="00B966C3" w:rsidRPr="00F77BE2">
        <w:rPr>
          <w:rFonts w:ascii="Times New Roman" w:hAnsi="Times New Roman"/>
          <w:sz w:val="24"/>
          <w:szCs w:val="24"/>
        </w:rPr>
        <w:t xml:space="preserve"> gün içerisinde tam süreli görevlendirilme zorunluluğu bulunan eğiticilerin yerine aranan niteliklere sahip personel görevlendirilmesi ve İSG-</w:t>
      </w:r>
      <w:proofErr w:type="gramStart"/>
      <w:r w:rsidR="00B966C3" w:rsidRPr="00F77BE2">
        <w:rPr>
          <w:rFonts w:ascii="Times New Roman" w:hAnsi="Times New Roman"/>
          <w:sz w:val="24"/>
          <w:szCs w:val="24"/>
        </w:rPr>
        <w:t>KATİP</w:t>
      </w:r>
      <w:proofErr w:type="gramEnd"/>
      <w:r w:rsidR="00B966C3" w:rsidRPr="00F77BE2">
        <w:rPr>
          <w:rFonts w:ascii="Times New Roman" w:hAnsi="Times New Roman"/>
          <w:sz w:val="24"/>
          <w:szCs w:val="24"/>
        </w:rPr>
        <w:t xml:space="preserve"> üzerinden Genel Müdürlüğe bildirilmesi zorunludur.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w:t>
      </w:r>
      <w:r w:rsidR="00AD226F" w:rsidRPr="00F77BE2">
        <w:rPr>
          <w:rFonts w:ascii="Times New Roman" w:hAnsi="Times New Roman"/>
          <w:sz w:val="24"/>
          <w:szCs w:val="24"/>
        </w:rPr>
        <w:t>9</w:t>
      </w:r>
      <w:r w:rsidR="00B966C3" w:rsidRPr="00F77BE2">
        <w:rPr>
          <w:rFonts w:ascii="Times New Roman" w:hAnsi="Times New Roman"/>
          <w:sz w:val="24"/>
          <w:szCs w:val="24"/>
        </w:rPr>
        <w:t>)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00B966C3" w:rsidRPr="00F77BE2">
        <w:rPr>
          <w:rFonts w:ascii="Times New Roman" w:hAnsi="Times New Roman"/>
          <w:sz w:val="24"/>
          <w:szCs w:val="24"/>
        </w:rPr>
        <w:t>KATİP</w:t>
      </w:r>
      <w:proofErr w:type="gramEnd"/>
      <w:r w:rsidR="00B966C3" w:rsidRPr="00F77BE2">
        <w:rPr>
          <w:rFonts w:ascii="Times New Roman" w:hAnsi="Times New Roman"/>
          <w:sz w:val="24"/>
          <w:szCs w:val="24"/>
        </w:rPr>
        <w:t xml:space="preserve"> üzerinden yenilenmesi durumu yazılı bildirim olarak kabul edilir.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lastRenderedPageBreak/>
        <w:t>(</w:t>
      </w:r>
      <w:r w:rsidR="00AD226F" w:rsidRPr="00F77BE2">
        <w:rPr>
          <w:rFonts w:ascii="Times New Roman" w:hAnsi="Times New Roman"/>
          <w:sz w:val="24"/>
          <w:szCs w:val="24"/>
        </w:rPr>
        <w:t>10</w:t>
      </w:r>
      <w:r w:rsidR="00B966C3" w:rsidRPr="00F77BE2">
        <w:rPr>
          <w:rFonts w:ascii="Times New Roman" w:hAnsi="Times New Roman"/>
          <w:sz w:val="24"/>
          <w:szCs w:val="24"/>
        </w:rPr>
        <w:t>)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1D4F23" w:rsidRPr="00F77BE2" w:rsidRDefault="00C80CDA" w:rsidP="00F77BE2">
      <w:pPr>
        <w:ind w:firstLine="567"/>
        <w:rPr>
          <w:rFonts w:ascii="Times New Roman" w:hAnsi="Times New Roman"/>
          <w:sz w:val="24"/>
          <w:szCs w:val="24"/>
        </w:rPr>
      </w:pPr>
      <w:r w:rsidRPr="00F77BE2">
        <w:rPr>
          <w:rFonts w:ascii="Times New Roman" w:hAnsi="Times New Roman"/>
          <w:sz w:val="24"/>
          <w:szCs w:val="24"/>
        </w:rPr>
        <w:t>(1</w:t>
      </w:r>
      <w:r w:rsidR="00AD226F" w:rsidRPr="00F77BE2">
        <w:rPr>
          <w:rFonts w:ascii="Times New Roman" w:hAnsi="Times New Roman"/>
          <w:sz w:val="24"/>
          <w:szCs w:val="24"/>
        </w:rPr>
        <w:t>1</w:t>
      </w:r>
      <w:r w:rsidR="001D4F23" w:rsidRPr="00F77BE2">
        <w:rPr>
          <w:rFonts w:ascii="Times New Roman" w:hAnsi="Times New Roman"/>
          <w:sz w:val="24"/>
          <w:szCs w:val="24"/>
        </w:rPr>
        <w:t>) Eğitim kurumlarınca, adayların yüz yüze derslere devam durumunu gösteren çizelge EK-7’teki örneğine uygun şekilde günlük olarak düzenlenir ve ders başlangıcında derslikte hazır bulundurulur. Devam çizelgeleri eğitim kurumlarınca beş yıl süreyle saklanır ve istenmesi halinde kontrol ve denetime yetkili memurlara ibraz edilir.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(1</w:t>
      </w:r>
      <w:r w:rsidR="00AD226F" w:rsidRPr="00F77BE2">
        <w:rPr>
          <w:rFonts w:ascii="Times New Roman" w:hAnsi="Times New Roman"/>
          <w:sz w:val="24"/>
          <w:szCs w:val="24"/>
        </w:rPr>
        <w:t>2</w:t>
      </w:r>
      <w:r w:rsidR="00B966C3" w:rsidRPr="00F77BE2">
        <w:rPr>
          <w:rFonts w:ascii="Times New Roman" w:hAnsi="Times New Roman"/>
          <w:sz w:val="24"/>
          <w:szCs w:val="24"/>
        </w:rPr>
        <w:t>) Eğitimi tamamlayan adaylara eğitim kurumları tarafından, EK-8’deki örneğine uygun eğitim katılım belgesi düzenlenir.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(1</w:t>
      </w:r>
      <w:r w:rsidR="00AD226F" w:rsidRPr="00F77BE2">
        <w:rPr>
          <w:rFonts w:ascii="Times New Roman" w:hAnsi="Times New Roman"/>
          <w:sz w:val="24"/>
          <w:szCs w:val="24"/>
        </w:rPr>
        <w:t>3</w:t>
      </w:r>
      <w:r w:rsidR="00B966C3" w:rsidRPr="00F77BE2">
        <w:rPr>
          <w:rFonts w:ascii="Times New Roman" w:hAnsi="Times New Roman"/>
          <w:sz w:val="24"/>
          <w:szCs w:val="24"/>
        </w:rPr>
        <w:t>) Bu Yönetmelikte eğitim kurumlarınca düzenlenmesi gerektiği belirtilen her türlü belge ve bildirimin doğruluğundan eğitim kurumları sorumludur.</w:t>
      </w:r>
    </w:p>
    <w:p w:rsidR="00B966C3" w:rsidRPr="00F77BE2" w:rsidRDefault="00C80CDA" w:rsidP="00F77BE2">
      <w:pPr>
        <w:ind w:firstLine="567"/>
        <w:rPr>
          <w:rFonts w:ascii="Times New Roman" w:hAnsi="Times New Roman"/>
          <w:sz w:val="24"/>
          <w:szCs w:val="24"/>
        </w:rPr>
      </w:pPr>
      <w:r w:rsidRPr="00F77BE2">
        <w:rPr>
          <w:rFonts w:ascii="Times New Roman" w:hAnsi="Times New Roman"/>
          <w:sz w:val="24"/>
          <w:szCs w:val="24"/>
        </w:rPr>
        <w:t>(1</w:t>
      </w:r>
      <w:r w:rsidR="00AD226F" w:rsidRPr="00F77BE2">
        <w:rPr>
          <w:rFonts w:ascii="Times New Roman" w:hAnsi="Times New Roman"/>
          <w:sz w:val="24"/>
          <w:szCs w:val="24"/>
        </w:rPr>
        <w:t>4</w:t>
      </w:r>
      <w:r w:rsidR="00B966C3" w:rsidRPr="00F77BE2">
        <w:rPr>
          <w:rFonts w:ascii="Times New Roman" w:hAnsi="Times New Roman"/>
          <w:sz w:val="24"/>
          <w:szCs w:val="24"/>
        </w:rPr>
        <w:t>) Bu Yönetmelikte belirtilen tabela hariç olmak üzere, eğitim kurumunun hiçbir evrak ve dokümanında Bakanlık logosu veya unvanı kullanılamaz.</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Sorumlu müdürün görev ve sorumlulukları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2</w:t>
      </w:r>
      <w:r w:rsidR="00765354" w:rsidRPr="00F77BE2">
        <w:rPr>
          <w:rFonts w:ascii="Times New Roman" w:hAnsi="Times New Roman"/>
          <w:b/>
          <w:bCs/>
          <w:sz w:val="24"/>
          <w:szCs w:val="24"/>
        </w:rPr>
        <w:t>7</w:t>
      </w:r>
      <w:r w:rsidRPr="00F77BE2">
        <w:rPr>
          <w:rFonts w:ascii="Times New Roman" w:hAnsi="Times New Roman"/>
          <w:sz w:val="24"/>
          <w:szCs w:val="24"/>
        </w:rPr>
        <w:t xml:space="preserve"> – (1) Eğitim kurumu sorumlu müdürünün görev ve sorumlulukları aşağıda belirtilmiştir: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Bakanlığa elektronik ortam, e-posta, yazı veya faks gibi araçlar vasıtasıyla gönderilmesi gereken her türlü bilgi ve belgeyi hazırlamak ve göndermek.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b) Eğitim programlarının onaylanmış şekliyle uygulanmasını </w:t>
      </w:r>
      <w:r w:rsidR="001D4F23" w:rsidRPr="00F77BE2">
        <w:rPr>
          <w:rFonts w:ascii="Times New Roman" w:hAnsi="Times New Roman"/>
          <w:sz w:val="24"/>
          <w:szCs w:val="24"/>
        </w:rPr>
        <w:t>takip etmek</w:t>
      </w:r>
      <w:r w:rsidRPr="00F77BE2">
        <w:rPr>
          <w:rFonts w:ascii="Times New Roman" w:hAnsi="Times New Roman"/>
          <w:sz w:val="24"/>
          <w:szCs w:val="24"/>
        </w:rPr>
        <w:t>.</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Devam çizelgeleri ile eğitim katılım belgesinin usulüne uygun şekilde düzenlenmesini sağlamak.</w:t>
      </w:r>
      <w:r w:rsidR="001D4F23" w:rsidRPr="00F77BE2">
        <w:rPr>
          <w:rFonts w:ascii="Times New Roman" w:hAnsi="Times New Roman"/>
          <w:sz w:val="24"/>
          <w:szCs w:val="24"/>
        </w:rPr>
        <w:t xml:space="preserve"> Günlük olarak, programa ait derslerin tamamının bitiminde katılımcı devam çizelgesi sorumlu müdür tarafından onaylanır.</w:t>
      </w:r>
    </w:p>
    <w:p w:rsidR="001D4F23" w:rsidRPr="00F77BE2" w:rsidRDefault="001D4F23" w:rsidP="00F77BE2">
      <w:pPr>
        <w:ind w:firstLine="567"/>
        <w:rPr>
          <w:rFonts w:ascii="Times New Roman" w:hAnsi="Times New Roman"/>
          <w:sz w:val="24"/>
          <w:szCs w:val="24"/>
        </w:rPr>
      </w:pPr>
      <w:r w:rsidRPr="00F77BE2">
        <w:rPr>
          <w:rFonts w:ascii="Times New Roman" w:hAnsi="Times New Roman"/>
          <w:sz w:val="24"/>
          <w:szCs w:val="24"/>
        </w:rPr>
        <w:t>ç) Bu Yönetmelikte belirtilen diğer görevleri yapmak.</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Eğitim kurumlarınca talep edilen veya bildirilen her türlü bilgi ve belgeye ilişkin iş</w:t>
      </w:r>
      <w:r w:rsidR="00765354" w:rsidRPr="00F77BE2">
        <w:rPr>
          <w:rFonts w:ascii="Times New Roman" w:hAnsi="Times New Roman"/>
          <w:sz w:val="24"/>
          <w:szCs w:val="24"/>
        </w:rPr>
        <w:t xml:space="preserve"> </w:t>
      </w:r>
      <w:r w:rsidR="001D4F23" w:rsidRPr="00F77BE2">
        <w:rPr>
          <w:rFonts w:ascii="Times New Roman" w:hAnsi="Times New Roman"/>
          <w:sz w:val="24"/>
          <w:szCs w:val="24"/>
        </w:rPr>
        <w:t>işlemler sorumlu müdür tarafından imzalanarak Genel Müdürlüğe gönderilir.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programları</w:t>
      </w:r>
    </w:p>
    <w:p w:rsidR="001D4F2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765354" w:rsidRPr="00F77BE2">
        <w:rPr>
          <w:rFonts w:ascii="Times New Roman" w:hAnsi="Times New Roman"/>
          <w:b/>
          <w:bCs/>
          <w:sz w:val="24"/>
          <w:szCs w:val="24"/>
        </w:rPr>
        <w:t>28</w:t>
      </w:r>
      <w:r w:rsidRPr="00F77BE2">
        <w:rPr>
          <w:rFonts w:ascii="Times New Roman" w:hAnsi="Times New Roman"/>
          <w:sz w:val="24"/>
          <w:szCs w:val="24"/>
        </w:rPr>
        <w:t xml:space="preserve"> – </w:t>
      </w:r>
      <w:r w:rsidR="001D4F23" w:rsidRPr="00F77BE2">
        <w:rPr>
          <w:rFonts w:ascii="Times New Roman" w:hAnsi="Times New Roman"/>
          <w:sz w:val="24"/>
          <w:szCs w:val="24"/>
        </w:rPr>
        <w:t>(1)Eğitim kurumları eğitime başlayabilmek için; Komisyonca belirlenen müfredat esas alınarak hazırlanan teorik eğitim programını, eğitim verilecek konulara uygun</w:t>
      </w:r>
      <w:r w:rsidR="001D4F23" w:rsidRPr="00F77BE2">
        <w:rPr>
          <w:rFonts w:ascii="Times New Roman" w:hAnsi="Times New Roman"/>
          <w:b/>
          <w:sz w:val="24"/>
          <w:szCs w:val="24"/>
        </w:rPr>
        <w:t xml:space="preserve"> </w:t>
      </w:r>
      <w:r w:rsidR="001D4F23" w:rsidRPr="00F77BE2">
        <w:rPr>
          <w:rFonts w:ascii="Times New Roman" w:hAnsi="Times New Roman"/>
          <w:sz w:val="24"/>
          <w:szCs w:val="24"/>
        </w:rPr>
        <w:t>eğiticiler ile eğitime katılacakların listesini eğitimin başlangıç tarihinden en az üç iş günü önce Bakanlığa elektronik ortamda bildirirler. Bildirimden sonra katılımcı bilgilerine müdahale edilemez ve düzeltmeye ilişkin talepte bulunulamaz.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(2) Genel Müdürlükçe onaylanmamış programlarla eğitime başlanamaz. Onaylanmamış programla eğitime başlanması halinde doğacak hukuki </w:t>
      </w:r>
      <w:r w:rsidR="001D4F23" w:rsidRPr="00F77BE2">
        <w:rPr>
          <w:rFonts w:ascii="Times New Roman" w:hAnsi="Times New Roman"/>
          <w:sz w:val="24"/>
          <w:szCs w:val="24"/>
        </w:rPr>
        <w:t xml:space="preserve">ve cezai </w:t>
      </w:r>
      <w:r w:rsidRPr="00F77BE2">
        <w:rPr>
          <w:rFonts w:ascii="Times New Roman" w:hAnsi="Times New Roman"/>
          <w:sz w:val="24"/>
          <w:szCs w:val="24"/>
        </w:rPr>
        <w:t>sonuçlardan eğitim kurumları sorumludur.</w:t>
      </w:r>
    </w:p>
    <w:p w:rsidR="00B05205" w:rsidRPr="00F77BE2" w:rsidRDefault="00B05205" w:rsidP="00F77BE2">
      <w:pPr>
        <w:ind w:firstLine="567"/>
        <w:rPr>
          <w:rFonts w:ascii="Times New Roman" w:hAnsi="Times New Roman"/>
          <w:sz w:val="24"/>
          <w:szCs w:val="24"/>
        </w:rPr>
      </w:pPr>
      <w:r w:rsidRPr="00F77BE2">
        <w:rPr>
          <w:rFonts w:ascii="Times New Roman" w:hAnsi="Times New Roman"/>
          <w:sz w:val="24"/>
          <w:szCs w:val="24"/>
        </w:rPr>
        <w:t xml:space="preserve">(3) Yetkilendirilmiş eğitim kurumlarının </w:t>
      </w:r>
      <w:r w:rsidR="00C34285" w:rsidRPr="00F77BE2">
        <w:rPr>
          <w:rFonts w:ascii="Times New Roman" w:hAnsi="Times New Roman"/>
          <w:sz w:val="24"/>
          <w:szCs w:val="24"/>
        </w:rPr>
        <w:t>23</w:t>
      </w:r>
      <w:r w:rsidRPr="00F77BE2">
        <w:rPr>
          <w:rFonts w:ascii="Times New Roman" w:hAnsi="Times New Roman"/>
          <w:sz w:val="24"/>
          <w:szCs w:val="24"/>
        </w:rPr>
        <w:t xml:space="preserve"> </w:t>
      </w:r>
      <w:r w:rsidR="00C34285" w:rsidRPr="00F77BE2">
        <w:rPr>
          <w:rFonts w:ascii="Times New Roman" w:hAnsi="Times New Roman"/>
          <w:sz w:val="24"/>
          <w:szCs w:val="24"/>
        </w:rPr>
        <w:t>üncü</w:t>
      </w:r>
      <w:r w:rsidRPr="00F77BE2">
        <w:rPr>
          <w:rFonts w:ascii="Times New Roman" w:hAnsi="Times New Roman"/>
          <w:sz w:val="24"/>
          <w:szCs w:val="24"/>
        </w:rPr>
        <w:t xml:space="preserve"> maddede belirtilen zorunlu eğitici kadrosuna ilişkin hükümleri yerine getirmemeleri durumunda, ilgili kurumlara eksikliklerini gidermeleri için otuz gün süre verilir. Verilen süre içerisinde zorunlu eğitici kadrosunu tamamlamayan kurumların eğitim programları Genel Müdürlükçe onaylanmaz ve ayrıca EK-</w:t>
      </w:r>
      <w:r w:rsidR="00C34285" w:rsidRPr="00F77BE2">
        <w:rPr>
          <w:rFonts w:ascii="Times New Roman" w:hAnsi="Times New Roman"/>
          <w:sz w:val="24"/>
          <w:szCs w:val="24"/>
        </w:rPr>
        <w:t>12</w:t>
      </w:r>
      <w:r w:rsidRPr="00F77BE2">
        <w:rPr>
          <w:rFonts w:ascii="Times New Roman" w:hAnsi="Times New Roman"/>
          <w:sz w:val="24"/>
          <w:szCs w:val="24"/>
        </w:rPr>
        <w:t>’d</w:t>
      </w:r>
      <w:r w:rsidR="00C34285" w:rsidRPr="00F77BE2">
        <w:rPr>
          <w:rFonts w:ascii="Times New Roman" w:hAnsi="Times New Roman"/>
          <w:sz w:val="24"/>
          <w:szCs w:val="24"/>
        </w:rPr>
        <w:t>e</w:t>
      </w:r>
      <w:r w:rsidRPr="00F77BE2">
        <w:rPr>
          <w:rFonts w:ascii="Times New Roman" w:hAnsi="Times New Roman"/>
          <w:sz w:val="24"/>
          <w:szCs w:val="24"/>
        </w:rPr>
        <w:t xml:space="preserve"> belirtilen ihtar puanı uygulanır.</w:t>
      </w:r>
    </w:p>
    <w:p w:rsidR="001D4F23" w:rsidRPr="00F77BE2" w:rsidRDefault="00765354" w:rsidP="00F77BE2">
      <w:pPr>
        <w:ind w:firstLine="567"/>
        <w:rPr>
          <w:rFonts w:ascii="Times New Roman" w:hAnsi="Times New Roman"/>
          <w:strike/>
          <w:sz w:val="24"/>
          <w:szCs w:val="24"/>
        </w:rPr>
      </w:pPr>
      <w:r w:rsidRPr="00F77BE2">
        <w:rPr>
          <w:rFonts w:ascii="Times New Roman" w:hAnsi="Times New Roman"/>
          <w:sz w:val="24"/>
          <w:szCs w:val="24"/>
        </w:rPr>
        <w:t xml:space="preserve"> </w:t>
      </w:r>
      <w:r w:rsidR="001D4F23" w:rsidRPr="00F77BE2">
        <w:rPr>
          <w:rFonts w:ascii="Times New Roman" w:hAnsi="Times New Roman"/>
          <w:sz w:val="24"/>
          <w:szCs w:val="24"/>
        </w:rPr>
        <w:t>(</w:t>
      </w:r>
      <w:r w:rsidR="00B05205" w:rsidRPr="00F77BE2">
        <w:rPr>
          <w:rFonts w:ascii="Times New Roman" w:hAnsi="Times New Roman"/>
          <w:sz w:val="24"/>
          <w:szCs w:val="24"/>
        </w:rPr>
        <w:t>4</w:t>
      </w:r>
      <w:r w:rsidR="001D4F23" w:rsidRPr="00F77BE2">
        <w:rPr>
          <w:rFonts w:ascii="Times New Roman" w:hAnsi="Times New Roman"/>
          <w:sz w:val="24"/>
          <w:szCs w:val="24"/>
        </w:rPr>
        <w:t>) Eğitim Kurumları, eğitim programının unsurlarından olan uygulamalı eğitimlerin yapılacağı işyerlerinin listesini ve eğitim tarihlerini, teorik eğitimin bitişinden itibaren yapılacak ilk sınav tarihine kadar İSG-</w:t>
      </w:r>
      <w:proofErr w:type="gramStart"/>
      <w:r w:rsidR="001D4F23" w:rsidRPr="00F77BE2">
        <w:rPr>
          <w:rFonts w:ascii="Times New Roman" w:hAnsi="Times New Roman"/>
          <w:sz w:val="24"/>
          <w:szCs w:val="24"/>
        </w:rPr>
        <w:t>KATİP</w:t>
      </w:r>
      <w:proofErr w:type="gramEnd"/>
      <w:r w:rsidR="001D4F23" w:rsidRPr="00F77BE2">
        <w:rPr>
          <w:rFonts w:ascii="Times New Roman" w:hAnsi="Times New Roman"/>
          <w:sz w:val="24"/>
          <w:szCs w:val="24"/>
        </w:rPr>
        <w:t xml:space="preserve"> üzerinden bildirmekle yükümlüdür.</w:t>
      </w:r>
    </w:p>
    <w:p w:rsidR="001D4F23" w:rsidRPr="00F77BE2" w:rsidRDefault="00765354" w:rsidP="00F77BE2">
      <w:pPr>
        <w:ind w:firstLine="567"/>
        <w:rPr>
          <w:rFonts w:ascii="Times New Roman" w:hAnsi="Times New Roman"/>
          <w:sz w:val="24"/>
          <w:szCs w:val="24"/>
        </w:rPr>
      </w:pPr>
      <w:r w:rsidRPr="00F77BE2">
        <w:rPr>
          <w:rFonts w:ascii="Times New Roman" w:hAnsi="Times New Roman"/>
          <w:sz w:val="24"/>
          <w:szCs w:val="24"/>
        </w:rPr>
        <w:t xml:space="preserve"> </w:t>
      </w:r>
      <w:r w:rsidR="001D4F23" w:rsidRPr="00F77BE2">
        <w:rPr>
          <w:rFonts w:ascii="Times New Roman" w:hAnsi="Times New Roman"/>
          <w:sz w:val="24"/>
          <w:szCs w:val="24"/>
        </w:rPr>
        <w:t>(</w:t>
      </w:r>
      <w:r w:rsidR="00B05205" w:rsidRPr="00F77BE2">
        <w:rPr>
          <w:rFonts w:ascii="Times New Roman" w:hAnsi="Times New Roman"/>
          <w:sz w:val="24"/>
          <w:szCs w:val="24"/>
        </w:rPr>
        <w:t>5</w:t>
      </w:r>
      <w:r w:rsidR="001D4F23" w:rsidRPr="00F77BE2">
        <w:rPr>
          <w:rFonts w:ascii="Times New Roman" w:hAnsi="Times New Roman"/>
          <w:sz w:val="24"/>
          <w:szCs w:val="24"/>
        </w:rPr>
        <w:t>) Adaylar, teorik eğitimde mazeretli veya mazeretsiz en fazla altı ders saati devamsızlık hakkına sahiptir. Ancak uygulamalı eğitimin tamamına katılım zorunludur. Katılım zorunluluğuna aykırılığın tespiti halinde kişi hakkında belge düzenlenmiş olsa dahi 3</w:t>
      </w:r>
      <w:r w:rsidR="001945B5" w:rsidRPr="00F77BE2">
        <w:rPr>
          <w:rFonts w:ascii="Times New Roman" w:hAnsi="Times New Roman"/>
          <w:sz w:val="24"/>
          <w:szCs w:val="24"/>
        </w:rPr>
        <w:t>6</w:t>
      </w:r>
      <w:r w:rsidR="001D4F23" w:rsidRPr="00F77BE2">
        <w:rPr>
          <w:rFonts w:ascii="Times New Roman" w:hAnsi="Times New Roman"/>
          <w:sz w:val="24"/>
          <w:szCs w:val="24"/>
        </w:rPr>
        <w:t xml:space="preserve"> nc</w:t>
      </w:r>
      <w:r w:rsidR="001945B5" w:rsidRPr="00F77BE2">
        <w:rPr>
          <w:rFonts w:ascii="Times New Roman" w:hAnsi="Times New Roman"/>
          <w:sz w:val="24"/>
          <w:szCs w:val="24"/>
        </w:rPr>
        <w:t>ı</w:t>
      </w:r>
      <w:r w:rsidR="001D4F23" w:rsidRPr="00F77BE2">
        <w:rPr>
          <w:rFonts w:ascii="Times New Roman" w:hAnsi="Times New Roman"/>
          <w:sz w:val="24"/>
          <w:szCs w:val="24"/>
        </w:rPr>
        <w:t xml:space="preserve"> maddenin ikinci fıkrası hükümleri gereğince belgeleri iptal edilir.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w:t>
      </w:r>
      <w:r w:rsidR="00B05205" w:rsidRPr="00F77BE2">
        <w:rPr>
          <w:rFonts w:ascii="Times New Roman" w:hAnsi="Times New Roman"/>
          <w:sz w:val="24"/>
          <w:szCs w:val="24"/>
        </w:rPr>
        <w:t>6</w:t>
      </w:r>
      <w:r w:rsidRPr="00F77BE2">
        <w:rPr>
          <w:rFonts w:ascii="Times New Roman" w:hAnsi="Times New Roman"/>
          <w:sz w:val="24"/>
          <w:szCs w:val="24"/>
        </w:rPr>
        <w:t xml:space="preserve">) Genel Müdürlükçe onaylanmış olan eğitim programının hiçbir unsurunda değişiklik yapılamaz. Ancak, zorunlu bir nedenin varlığı ve bu nedenin geçerli bir belgeye dayandırılarak </w:t>
      </w:r>
      <w:r w:rsidR="001D4F23" w:rsidRPr="00F77BE2">
        <w:rPr>
          <w:rFonts w:ascii="Times New Roman" w:hAnsi="Times New Roman"/>
          <w:sz w:val="24"/>
          <w:szCs w:val="24"/>
        </w:rPr>
        <w:t xml:space="preserve">Bakanlığa bildirilmesi </w:t>
      </w:r>
      <w:r w:rsidRPr="00F77BE2">
        <w:rPr>
          <w:rFonts w:ascii="Times New Roman" w:hAnsi="Times New Roman"/>
          <w:sz w:val="24"/>
          <w:szCs w:val="24"/>
        </w:rPr>
        <w:t xml:space="preserve">şartıyla </w:t>
      </w:r>
      <w:r w:rsidR="001D4F23" w:rsidRPr="00F77BE2">
        <w:rPr>
          <w:rFonts w:ascii="Times New Roman" w:hAnsi="Times New Roman"/>
          <w:sz w:val="24"/>
          <w:szCs w:val="24"/>
        </w:rPr>
        <w:t xml:space="preserve">sadece </w:t>
      </w:r>
      <w:r w:rsidRPr="00F77BE2">
        <w:rPr>
          <w:rFonts w:ascii="Times New Roman" w:hAnsi="Times New Roman"/>
          <w:sz w:val="24"/>
          <w:szCs w:val="24"/>
        </w:rPr>
        <w:t>programda görevli eğiticilerde değişiklik yapılabilir.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w:t>
      </w:r>
      <w:r w:rsidR="00B05205" w:rsidRPr="00F77BE2">
        <w:rPr>
          <w:rFonts w:ascii="Times New Roman" w:hAnsi="Times New Roman"/>
          <w:sz w:val="24"/>
          <w:szCs w:val="24"/>
        </w:rPr>
        <w:t>7</w:t>
      </w:r>
      <w:r w:rsidRPr="00F77BE2">
        <w:rPr>
          <w:rFonts w:ascii="Times New Roman" w:hAnsi="Times New Roman"/>
          <w:sz w:val="24"/>
          <w:szCs w:val="24"/>
        </w:rPr>
        <w:t xml:space="preserve">) Uzaktan eğitim tamamlanmadan yüz yüze eğitim başlatılamaz. İşyeri hekimleri için yüz yüze eğitim tamamlanmadan uygulamalı eğitim başlatılamaz ve uygulamalı eğitim </w:t>
      </w:r>
      <w:proofErr w:type="gramStart"/>
      <w:r w:rsidRPr="00F77BE2">
        <w:rPr>
          <w:rFonts w:ascii="Times New Roman" w:hAnsi="Times New Roman"/>
          <w:sz w:val="24"/>
          <w:szCs w:val="24"/>
        </w:rPr>
        <w:t>dahil</w:t>
      </w:r>
      <w:proofErr w:type="gramEnd"/>
      <w:r w:rsidRPr="00F77BE2">
        <w:rPr>
          <w:rFonts w:ascii="Times New Roman" w:hAnsi="Times New Roman"/>
          <w:sz w:val="24"/>
          <w:szCs w:val="24"/>
        </w:rPr>
        <w:t xml:space="preserve"> programın tümü tamamlanmadan adaylar sınava katılamazlar.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Eğitim programlarına başvuru</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765354" w:rsidRPr="00F77BE2">
        <w:rPr>
          <w:rFonts w:ascii="Times New Roman" w:hAnsi="Times New Roman"/>
          <w:b/>
          <w:bCs/>
          <w:sz w:val="24"/>
          <w:szCs w:val="24"/>
        </w:rPr>
        <w:t>29</w:t>
      </w:r>
      <w:r w:rsidRPr="00F77BE2">
        <w:rPr>
          <w:rFonts w:ascii="Times New Roman" w:hAnsi="Times New Roman"/>
          <w:sz w:val="24"/>
          <w:szCs w:val="24"/>
        </w:rPr>
        <w:t xml:space="preserve"> – (1) Eğitim programlarına katılmak isteyen adaylar eğitim kurumlarına aşağıdaki belgeler ile başvururlar: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Başvuru yapılan eğitim kurumuna hitaben yazılan, adayın hangi eğitim programına katılacağını belirten ve T.C. kimlik numarası ile iletişim bilgilerini içeren ıslak imzalı başvuru yazısı.</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Adayın katılacağı eğitim programına uygun alanda eğitime sahip olduğunu gösteren diploma veya geçici mezuniyet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Adayın T.C. kimlik numarası bulunan nüfus cüzdanı veya eşdeğer belge.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Bu Yönetmelikte belirtilen çalışma sürelerinin tespitinde Sosyal Güvenlik Kurumu kayıtları, diploma veya mezuniyet belgelerinin doğruluğunun tespitinde Millî Eğitim Bakanlığı veya Yükseköğretim Kurulu kayıtları esas alınır.</w:t>
      </w:r>
    </w:p>
    <w:p w:rsidR="00B966C3" w:rsidRPr="00F77BE2" w:rsidRDefault="00321B10" w:rsidP="00F77BE2">
      <w:pPr>
        <w:ind w:firstLine="567"/>
        <w:rPr>
          <w:rFonts w:ascii="Times New Roman" w:hAnsi="Times New Roman"/>
          <w:sz w:val="24"/>
          <w:szCs w:val="24"/>
        </w:rPr>
      </w:pPr>
      <w:r w:rsidRPr="00F77BE2">
        <w:rPr>
          <w:rFonts w:ascii="Times New Roman" w:hAnsi="Times New Roman"/>
          <w:b/>
          <w:bCs/>
          <w:sz w:val="24"/>
          <w:szCs w:val="24"/>
        </w:rPr>
        <w:t>BEŞİNCİ</w:t>
      </w:r>
      <w:r w:rsidR="00B966C3" w:rsidRPr="00F77BE2">
        <w:rPr>
          <w:rFonts w:ascii="Times New Roman" w:hAnsi="Times New Roman"/>
          <w:b/>
          <w:bCs/>
          <w:sz w:val="24"/>
          <w:szCs w:val="24"/>
        </w:rPr>
        <w:t xml:space="preserve"> BÖLÜM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Hekimlerinin ve Diğer Sağlık Personelinin Eğitim ve Sınavları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İşyeri hekimlerinin eğitimleri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00765354" w:rsidRPr="00F77BE2">
        <w:rPr>
          <w:rFonts w:ascii="Times New Roman" w:hAnsi="Times New Roman"/>
          <w:b/>
          <w:bCs/>
          <w:sz w:val="24"/>
          <w:szCs w:val="24"/>
        </w:rPr>
        <w:t>0</w:t>
      </w:r>
      <w:r w:rsidRPr="00F77BE2">
        <w:rPr>
          <w:rFonts w:ascii="Times New Roman" w:hAnsi="Times New Roman"/>
          <w:sz w:val="24"/>
          <w:szCs w:val="24"/>
        </w:rPr>
        <w:t xml:space="preserve"> – (1) İşyeri hekimlerinin eğitim programları teorik ve uygulamalı olmak üzere iki bölümden oluşur ve programın içeriği ile programda görevli eğiticilerin nitelikleri </w:t>
      </w:r>
      <w:r w:rsidR="00893C72" w:rsidRPr="00F77BE2">
        <w:rPr>
          <w:rFonts w:ascii="Times New Roman" w:hAnsi="Times New Roman"/>
          <w:sz w:val="24"/>
          <w:szCs w:val="24"/>
        </w:rPr>
        <w:t xml:space="preserve">komisyon tarafından </w:t>
      </w:r>
      <w:r w:rsidRPr="00F77BE2">
        <w:rPr>
          <w:rFonts w:ascii="Times New Roman" w:hAnsi="Times New Roman"/>
          <w:sz w:val="24"/>
          <w:szCs w:val="24"/>
        </w:rPr>
        <w:t>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Diğer sağlık personelinin eğitimleri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00765354" w:rsidRPr="00F77BE2">
        <w:rPr>
          <w:rFonts w:ascii="Times New Roman" w:hAnsi="Times New Roman"/>
          <w:b/>
          <w:bCs/>
          <w:sz w:val="24"/>
          <w:szCs w:val="24"/>
        </w:rPr>
        <w:t>1</w:t>
      </w:r>
      <w:r w:rsidRPr="00F77BE2">
        <w:rPr>
          <w:rFonts w:ascii="Times New Roman" w:hAnsi="Times New Roman"/>
          <w:sz w:val="24"/>
          <w:szCs w:val="24"/>
        </w:rPr>
        <w:t xml:space="preserve"> – (1) Diğer sağlık personelinin eğitim programları uzaktan ve yüz yüze eğitim şeklinde uygulanır ve programın içeriği ile programda görevli eğiticilerin nitelikleri Genel Müdürlükçe belirlenir. Eğitim programının süresi 90 saatten az olamaz. Teorik eğitimin en fazla yarısı uzaktan eğitim ile verilebilir.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Sınavlar</w:t>
      </w:r>
    </w:p>
    <w:p w:rsidR="00893C72"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00765354" w:rsidRPr="00F77BE2">
        <w:rPr>
          <w:rFonts w:ascii="Times New Roman" w:hAnsi="Times New Roman"/>
          <w:b/>
          <w:bCs/>
          <w:sz w:val="24"/>
          <w:szCs w:val="24"/>
        </w:rPr>
        <w:t>2</w:t>
      </w:r>
      <w:r w:rsidRPr="00F77BE2">
        <w:rPr>
          <w:rFonts w:ascii="Times New Roman" w:hAnsi="Times New Roman"/>
          <w:sz w:val="24"/>
          <w:szCs w:val="24"/>
        </w:rPr>
        <w:t xml:space="preserve"> – </w:t>
      </w:r>
      <w:r w:rsidR="00893C72" w:rsidRPr="00F77BE2">
        <w:rPr>
          <w:rFonts w:ascii="Times New Roman" w:hAnsi="Times New Roman"/>
          <w:sz w:val="24"/>
          <w:szCs w:val="24"/>
        </w:rPr>
        <w:t>(1) Eğitim programlarını tamamlayan adayların sınavları Bakanlıkça</w:t>
      </w:r>
      <w:r w:rsidR="00893C72" w:rsidRPr="00F77BE2">
        <w:rPr>
          <w:rFonts w:ascii="Times New Roman" w:hAnsi="Times New Roman"/>
          <w:b/>
          <w:sz w:val="24"/>
          <w:szCs w:val="24"/>
        </w:rPr>
        <w:t xml:space="preserve"> </w:t>
      </w:r>
      <w:r w:rsidR="00893C72" w:rsidRPr="00F77BE2">
        <w:rPr>
          <w:rFonts w:ascii="Times New Roman" w:hAnsi="Times New Roman"/>
          <w:sz w:val="24"/>
          <w:szCs w:val="24"/>
        </w:rPr>
        <w:t>yapılır veya yaptırılır.</w:t>
      </w:r>
    </w:p>
    <w:p w:rsidR="00893C72" w:rsidRPr="00F77BE2" w:rsidRDefault="00893C72" w:rsidP="00F77BE2">
      <w:pPr>
        <w:ind w:firstLine="567"/>
        <w:rPr>
          <w:rFonts w:ascii="Times New Roman" w:eastAsia="ヒラギノ明朝 Pro W3" w:hAnsi="Times New Roman"/>
          <w:strike/>
          <w:sz w:val="24"/>
          <w:szCs w:val="24"/>
        </w:rPr>
      </w:pPr>
      <w:r w:rsidRPr="00F77BE2">
        <w:rPr>
          <w:rFonts w:ascii="Times New Roman" w:hAnsi="Times New Roman"/>
          <w:sz w:val="24"/>
          <w:szCs w:val="24"/>
        </w:rPr>
        <w:t>(2)Adaylar, eğitim programını tamamladıktan sonra düzenlenecek sınavlara katılabilirler.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w:t>
      </w:r>
      <w:r w:rsidR="00765354" w:rsidRPr="00F77BE2">
        <w:rPr>
          <w:rFonts w:ascii="Times New Roman" w:hAnsi="Times New Roman"/>
          <w:sz w:val="24"/>
          <w:szCs w:val="24"/>
        </w:rPr>
        <w:t>3</w:t>
      </w:r>
      <w:r w:rsidRPr="00F77BE2">
        <w:rPr>
          <w:rFonts w:ascii="Times New Roman" w:hAnsi="Times New Roman"/>
          <w:sz w:val="24"/>
          <w:szCs w:val="24"/>
        </w:rPr>
        <w:t>) Sınavlarda 100 puan üzerinden en az 70 puan alan adaylar başarılı sayılır, sınav sonuçlarına itirazlar sınavı düzenleyen kurum tarafından sonuçlandırılır.</w:t>
      </w:r>
    </w:p>
    <w:p w:rsidR="00B966C3" w:rsidRPr="00F77BE2" w:rsidRDefault="00321B10" w:rsidP="00F77BE2">
      <w:pPr>
        <w:ind w:firstLine="567"/>
        <w:rPr>
          <w:rFonts w:ascii="Times New Roman" w:hAnsi="Times New Roman"/>
          <w:sz w:val="24"/>
          <w:szCs w:val="24"/>
        </w:rPr>
      </w:pPr>
      <w:r w:rsidRPr="00F77BE2">
        <w:rPr>
          <w:rFonts w:ascii="Times New Roman" w:hAnsi="Times New Roman"/>
          <w:b/>
          <w:bCs/>
          <w:sz w:val="24"/>
          <w:szCs w:val="24"/>
        </w:rPr>
        <w:t>ALTINCI</w:t>
      </w:r>
      <w:r w:rsidR="00B966C3" w:rsidRPr="00F77BE2">
        <w:rPr>
          <w:rFonts w:ascii="Times New Roman" w:hAnsi="Times New Roman"/>
          <w:b/>
          <w:bCs/>
          <w:sz w:val="24"/>
          <w:szCs w:val="24"/>
        </w:rPr>
        <w:t xml:space="preserve"> BÖLÜM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Eğiticiler ve Belgelendirme</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lastRenderedPageBreak/>
        <w:t>İşyeri hekimliği ve iş güvenliği uzmanlığı eğitici belgesi ile diğer sağlık personeli eğitici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00765354" w:rsidRPr="00F77BE2">
        <w:rPr>
          <w:rFonts w:ascii="Times New Roman" w:hAnsi="Times New Roman"/>
          <w:b/>
          <w:bCs/>
          <w:sz w:val="24"/>
          <w:szCs w:val="24"/>
        </w:rPr>
        <w:t>3</w:t>
      </w:r>
      <w:r w:rsidRPr="00F77BE2">
        <w:rPr>
          <w:rFonts w:ascii="Times New Roman" w:hAnsi="Times New Roman"/>
          <w:sz w:val="24"/>
          <w:szCs w:val="24"/>
        </w:rPr>
        <w:t xml:space="preserve"> – (1) İşyeri hekimliği ve iş güvenliği uzmanlığı eğitici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a) Pedagojik </w:t>
      </w:r>
      <w:proofErr w:type="gramStart"/>
      <w:r w:rsidRPr="00F77BE2">
        <w:rPr>
          <w:rFonts w:ascii="Times New Roman" w:hAnsi="Times New Roman"/>
          <w:sz w:val="24"/>
          <w:szCs w:val="24"/>
        </w:rPr>
        <w:t>formasyona</w:t>
      </w:r>
      <w:proofErr w:type="gramEnd"/>
      <w:r w:rsidRPr="00F77BE2">
        <w:rPr>
          <w:rFonts w:ascii="Times New Roman" w:hAnsi="Times New Roman"/>
          <w:sz w:val="24"/>
          <w:szCs w:val="24"/>
        </w:rPr>
        <w:t xml:space="preserve"> veya eğiticilerin eğitimi belgesine sahip olan;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En az beş yıl işyeri hekimliği yaptığını belgeleyen işyeri hekimlerine,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En az 5 yıllık mesleki tecrübeye sahip iş sağlığı ve güvenliği veya iş sağlığı programında doktora yapmış hekimlere,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En az beş yıl teftiş yapmış hekim iş müfettişleri ile Genel Müdürlük ve bağlı birimlerinde en az beş yıl fiilen görev yapmış hekimlere,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İş ve meslek hastalıkları ya da işyeri hekimliği yan dal uzmanlarına veya meslek hastalıkları hastanelerinde üç yıl çalışmış olan hekimlere,</w:t>
      </w:r>
    </w:p>
    <w:p w:rsidR="000E0B07" w:rsidRPr="00F77BE2" w:rsidRDefault="000E0B07" w:rsidP="00F77BE2">
      <w:pPr>
        <w:ind w:firstLine="567"/>
        <w:rPr>
          <w:rFonts w:ascii="Times New Roman" w:hAnsi="Times New Roman"/>
          <w:sz w:val="24"/>
          <w:szCs w:val="24"/>
        </w:rPr>
      </w:pPr>
      <w:r w:rsidRPr="00F77BE2">
        <w:rPr>
          <w:rFonts w:ascii="Times New Roman" w:eastAsia="ヒラギノ明朝Pro W3" w:hAnsi="Times New Roman"/>
          <w:sz w:val="24"/>
          <w:szCs w:val="24"/>
        </w:rPr>
        <w:t>b) Komisyonca belirlenen eğitim müfredatına göre üniversitelerde en az dört yarıyıl ders verdiğini belgeleyen ve bu belgeleri uygun görülen ö</w:t>
      </w:r>
      <w:r w:rsidRPr="00F77BE2">
        <w:rPr>
          <w:rFonts w:ascii="Times New Roman" w:hAnsi="Times New Roman"/>
          <w:sz w:val="24"/>
          <w:szCs w:val="24"/>
        </w:rPr>
        <w:t>ğretim üyelerinden;</w:t>
      </w:r>
    </w:p>
    <w:p w:rsidR="000E0B07" w:rsidRPr="00F77BE2" w:rsidRDefault="000E0B07" w:rsidP="00F77BE2">
      <w:pPr>
        <w:ind w:firstLine="567"/>
        <w:rPr>
          <w:rFonts w:ascii="Times New Roman" w:hAnsi="Times New Roman"/>
          <w:sz w:val="24"/>
          <w:szCs w:val="24"/>
        </w:rPr>
      </w:pPr>
      <w:r w:rsidRPr="00F77BE2">
        <w:rPr>
          <w:rFonts w:ascii="Times New Roman" w:hAnsi="Times New Roman"/>
          <w:sz w:val="24"/>
          <w:szCs w:val="24"/>
        </w:rPr>
        <w:t xml:space="preserve">1) </w:t>
      </w:r>
      <w:proofErr w:type="gramStart"/>
      <w:r w:rsidRPr="00F77BE2">
        <w:rPr>
          <w:rFonts w:ascii="Times New Roman" w:eastAsia="ヒラギノ明朝Pro W3" w:hAnsi="Times New Roman"/>
          <w:sz w:val="24"/>
          <w:szCs w:val="24"/>
        </w:rPr>
        <w:t>Hukuk fakültesi</w:t>
      </w:r>
      <w:proofErr w:type="gramEnd"/>
      <w:r w:rsidRPr="00F77BE2">
        <w:rPr>
          <w:rFonts w:ascii="Times New Roman" w:eastAsia="ヒラギノ明朝Pro W3" w:hAnsi="Times New Roman"/>
          <w:sz w:val="24"/>
          <w:szCs w:val="24"/>
        </w:rPr>
        <w:t xml:space="preserve"> mezunları ile</w:t>
      </w:r>
      <w:r w:rsidRPr="00F77BE2">
        <w:rPr>
          <w:rFonts w:ascii="Times New Roman" w:hAnsi="Times New Roman"/>
          <w:sz w:val="24"/>
          <w:szCs w:val="24"/>
        </w:rPr>
        <w:t xml:space="preserve"> hekim,</w:t>
      </w:r>
      <w:r w:rsidRPr="00F77BE2">
        <w:rPr>
          <w:rFonts w:ascii="Times New Roman" w:eastAsia="ヒラギノ明朝Pro W3" w:hAnsi="Times New Roman"/>
          <w:sz w:val="24"/>
          <w:szCs w:val="24"/>
        </w:rPr>
        <w:t xml:space="preserve"> mühendis, mimar, fizikçi, kimyager, biyolog, teknik öğretmenlere, </w:t>
      </w:r>
    </w:p>
    <w:p w:rsidR="000E0B07" w:rsidRPr="00F77BE2" w:rsidRDefault="000E0B07" w:rsidP="00F77BE2">
      <w:pPr>
        <w:ind w:firstLine="567"/>
        <w:rPr>
          <w:rFonts w:ascii="Times New Roman" w:eastAsia="ヒラギノ明朝Pro W3" w:hAnsi="Times New Roman"/>
          <w:sz w:val="24"/>
          <w:szCs w:val="24"/>
        </w:rPr>
      </w:pPr>
      <w:r w:rsidRPr="00F77BE2">
        <w:rPr>
          <w:rFonts w:ascii="Times New Roman" w:hAnsi="Times New Roman"/>
          <w:sz w:val="24"/>
          <w:szCs w:val="24"/>
        </w:rPr>
        <w:t>2)</w:t>
      </w:r>
      <w:r w:rsidRPr="00F77BE2">
        <w:rPr>
          <w:rFonts w:ascii="Times New Roman" w:eastAsia="ヒラギノ明朝Pro W3" w:hAnsi="Times New Roman"/>
          <w:sz w:val="24"/>
          <w:szCs w:val="24"/>
        </w:rPr>
        <w:t xml:space="preserve"> Birinci alt bentte belirtilen alanlarda lisansüstü eğitim almış olanlara,</w:t>
      </w:r>
    </w:p>
    <w:p w:rsidR="000E0B07" w:rsidRPr="00F77BE2" w:rsidRDefault="000E0B07" w:rsidP="00F77BE2">
      <w:pPr>
        <w:ind w:firstLine="567"/>
        <w:rPr>
          <w:rFonts w:ascii="Times New Roman" w:hAnsi="Times New Roman"/>
          <w:sz w:val="24"/>
          <w:szCs w:val="24"/>
        </w:rPr>
      </w:pPr>
      <w:r w:rsidRPr="00F77BE2">
        <w:rPr>
          <w:rFonts w:ascii="Times New Roman" w:eastAsia="ヒラギノ明朝Pro W3" w:hAnsi="Times New Roman"/>
          <w:sz w:val="24"/>
          <w:szCs w:val="24"/>
        </w:rPr>
        <w:t>EK-9’daki örneğine uygun olarak düzenlenir.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Diğer sağlık personeli eğitici belgesi;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a) Diğer sağlık personeli tanımında belirtilen unvanlara ve pedagojik </w:t>
      </w:r>
      <w:proofErr w:type="gramStart"/>
      <w:r w:rsidRPr="00F77BE2">
        <w:rPr>
          <w:rFonts w:ascii="Times New Roman" w:hAnsi="Times New Roman"/>
          <w:sz w:val="24"/>
          <w:szCs w:val="24"/>
        </w:rPr>
        <w:t>formasyona</w:t>
      </w:r>
      <w:proofErr w:type="gramEnd"/>
      <w:r w:rsidRPr="00F77BE2">
        <w:rPr>
          <w:rFonts w:ascii="Times New Roman" w:hAnsi="Times New Roman"/>
          <w:sz w:val="24"/>
          <w:szCs w:val="24"/>
        </w:rPr>
        <w:t xml:space="preserve"> veya eğiticilerin eğitimi belgesine sahip olanlardan;</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1) En az beş yıllık mesleki tecrübeye sahip iş sağlığı ve güvenliği veya iş sağlığı programında doktora yapmış olanlara,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Genel Müdürlük ve bağlı birimlerinde en az beş yıl fiilen görev yapmış olanlara,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Meslek hastalıkları hastanelerinde en az üç yıl görev yapmış olanlara,</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Üniversitelerde Genel Müdürlükçe ilan edilen diğer sağlık personeli eğitim programına uygun, en az dört yarıyıl ders veren öğretim üyelerine</w:t>
      </w:r>
    </w:p>
    <w:p w:rsidR="000E0B07"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başvurmaları</w:t>
      </w:r>
      <w:proofErr w:type="gramEnd"/>
      <w:r w:rsidRPr="00F77BE2">
        <w:rPr>
          <w:rFonts w:ascii="Times New Roman" w:hAnsi="Times New Roman"/>
          <w:sz w:val="24"/>
          <w:szCs w:val="24"/>
        </w:rPr>
        <w:t xml:space="preserve"> halinde, EK-10’daki örneğine uygun diğer sağlık personeli eğitici belgesi düzenlenir.</w:t>
      </w:r>
    </w:p>
    <w:p w:rsidR="00893C72" w:rsidRPr="00F77BE2" w:rsidRDefault="00893C72" w:rsidP="00F77BE2">
      <w:pPr>
        <w:tabs>
          <w:tab w:val="left" w:pos="566"/>
        </w:tabs>
        <w:spacing w:line="240" w:lineRule="exact"/>
        <w:ind w:firstLine="566"/>
        <w:rPr>
          <w:rFonts w:ascii="Times New Roman" w:eastAsia="ヒラギノ明朝 Pro W3" w:hAnsi="Times New Roman"/>
          <w:sz w:val="24"/>
          <w:szCs w:val="24"/>
        </w:rPr>
      </w:pPr>
      <w:r w:rsidRPr="00F77BE2">
        <w:rPr>
          <w:rFonts w:ascii="Times New Roman" w:hAnsi="Times New Roman"/>
          <w:sz w:val="24"/>
          <w:szCs w:val="24"/>
        </w:rPr>
        <w:t>(3)Bu Yönetmelik kapsamında i</w:t>
      </w:r>
      <w:r w:rsidRPr="00F77BE2">
        <w:rPr>
          <w:rFonts w:ascii="Times New Roman" w:eastAsia="ヒラギノ明朝 Pro W3" w:hAnsi="Times New Roman"/>
          <w:sz w:val="24"/>
          <w:szCs w:val="24"/>
        </w:rPr>
        <w:t xml:space="preserve">şyeri hekimliği ve iş güvenliği uzmanlığı eğitici belgesi </w:t>
      </w:r>
      <w:r w:rsidRPr="00F77BE2">
        <w:rPr>
          <w:rFonts w:ascii="Times New Roman" w:hAnsi="Times New Roman"/>
          <w:sz w:val="24"/>
          <w:szCs w:val="24"/>
        </w:rPr>
        <w:t>sahiplerinden, müfredatta belirtilen niteliklere uygun olanlar işyeri hekimliği, iş güvenliği uzmanlığı eğitim programlarında görev alabilir.</w:t>
      </w:r>
      <w:r w:rsidR="00C34285" w:rsidRPr="00F77BE2">
        <w:rPr>
          <w:rFonts w:ascii="Times New Roman" w:hAnsi="Times New Roman"/>
          <w:sz w:val="24"/>
          <w:szCs w:val="24"/>
        </w:rPr>
        <w:t xml:space="preserve"> Diğer sağlık personeli eğitici belgesi sahiplerinden, müfredatta belirtilen</w:t>
      </w:r>
      <w:r w:rsidR="00C524F0" w:rsidRPr="00F77BE2">
        <w:rPr>
          <w:rFonts w:ascii="Times New Roman" w:hAnsi="Times New Roman"/>
          <w:sz w:val="24"/>
          <w:szCs w:val="24"/>
        </w:rPr>
        <w:t xml:space="preserve"> niteliklere uygun olanlar diğer sağlık personeli eğitim programlarında görev alabilir.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Eğiticilerin görev ve sorumlulukları</w:t>
      </w:r>
    </w:p>
    <w:p w:rsidR="00893C72"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00765354" w:rsidRPr="00F77BE2">
        <w:rPr>
          <w:rFonts w:ascii="Times New Roman" w:hAnsi="Times New Roman"/>
          <w:b/>
          <w:bCs/>
          <w:sz w:val="24"/>
          <w:szCs w:val="24"/>
        </w:rPr>
        <w:t>4</w:t>
      </w:r>
      <w:r w:rsidRPr="00F77BE2">
        <w:rPr>
          <w:rFonts w:ascii="Times New Roman" w:hAnsi="Times New Roman"/>
          <w:sz w:val="24"/>
          <w:szCs w:val="24"/>
        </w:rPr>
        <w:t xml:space="preserve"> – </w:t>
      </w:r>
      <w:r w:rsidR="00893C72" w:rsidRPr="00F77BE2">
        <w:rPr>
          <w:rFonts w:ascii="Times New Roman" w:hAnsi="Times New Roman"/>
          <w:sz w:val="24"/>
          <w:szCs w:val="24"/>
        </w:rPr>
        <w:t>(1)</w:t>
      </w:r>
      <w:r w:rsidR="00893C72" w:rsidRPr="00F77BE2">
        <w:rPr>
          <w:rFonts w:ascii="Times New Roman" w:hAnsi="Times New Roman"/>
          <w:b/>
          <w:sz w:val="24"/>
          <w:szCs w:val="24"/>
        </w:rPr>
        <w:t xml:space="preserve"> </w:t>
      </w:r>
      <w:r w:rsidR="001B30ED" w:rsidRPr="00F77BE2">
        <w:rPr>
          <w:rFonts w:ascii="Times New Roman" w:hAnsi="Times New Roman"/>
          <w:sz w:val="24"/>
          <w:szCs w:val="24"/>
        </w:rPr>
        <w:t>Eğiticiler,</w:t>
      </w:r>
      <w:r w:rsidR="001B30ED" w:rsidRPr="00F77BE2">
        <w:rPr>
          <w:rFonts w:ascii="Times New Roman" w:hAnsi="Times New Roman"/>
          <w:b/>
          <w:sz w:val="24"/>
          <w:szCs w:val="24"/>
        </w:rPr>
        <w:t xml:space="preserve"> </w:t>
      </w:r>
      <w:r w:rsidR="00893C72" w:rsidRPr="00F77BE2">
        <w:rPr>
          <w:rFonts w:ascii="Times New Roman" w:hAnsi="Times New Roman"/>
          <w:sz w:val="24"/>
          <w:szCs w:val="24"/>
        </w:rPr>
        <w:t>müfredatta belirtilen konu içeriklerinin tamamının derslerde ele alınmasını ve öğrenim hedeflerine ulaşılmasını sağlar</w:t>
      </w:r>
      <w:r w:rsidR="001B30ED" w:rsidRPr="00F77BE2">
        <w:rPr>
          <w:rFonts w:ascii="Times New Roman" w:hAnsi="Times New Roman"/>
          <w:sz w:val="24"/>
          <w:szCs w:val="24"/>
        </w:rPr>
        <w:t>,</w:t>
      </w:r>
      <w:r w:rsidR="00893C72" w:rsidRPr="00F77BE2">
        <w:rPr>
          <w:rFonts w:ascii="Times New Roman" w:hAnsi="Times New Roman"/>
          <w:sz w:val="24"/>
          <w:szCs w:val="24"/>
        </w:rPr>
        <w:t xml:space="preserve"> </w:t>
      </w:r>
      <w:r w:rsidR="001B30ED" w:rsidRPr="00F77BE2">
        <w:rPr>
          <w:rFonts w:ascii="Times New Roman" w:hAnsi="Times New Roman"/>
          <w:sz w:val="24"/>
          <w:szCs w:val="24"/>
        </w:rPr>
        <w:t>m</w:t>
      </w:r>
      <w:r w:rsidR="00893C72" w:rsidRPr="00F77BE2">
        <w:rPr>
          <w:rFonts w:ascii="Times New Roman" w:hAnsi="Times New Roman"/>
          <w:sz w:val="24"/>
          <w:szCs w:val="24"/>
        </w:rPr>
        <w:t>üfredatta ve Yönetmelikte belirtilen diğer görevleri yapar</w:t>
      </w:r>
      <w:r w:rsidR="001B30ED" w:rsidRPr="00F77BE2">
        <w:rPr>
          <w:rFonts w:ascii="Times New Roman" w:hAnsi="Times New Roman"/>
          <w:sz w:val="24"/>
          <w:szCs w:val="24"/>
        </w:rPr>
        <w:t>.</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(2) </w:t>
      </w:r>
      <w:r w:rsidR="001B30ED" w:rsidRPr="00F77BE2">
        <w:rPr>
          <w:rFonts w:ascii="Times New Roman" w:hAnsi="Times New Roman"/>
          <w:sz w:val="24"/>
          <w:szCs w:val="24"/>
        </w:rPr>
        <w:t>E</w:t>
      </w:r>
      <w:r w:rsidRPr="00F77BE2">
        <w:rPr>
          <w:rFonts w:ascii="Times New Roman" w:hAnsi="Times New Roman"/>
          <w:sz w:val="24"/>
          <w:szCs w:val="24"/>
        </w:rPr>
        <w:t>ğiticiler, Bakanlığa bildirilen sözleşmelerde belirtilen sürelerden fazla görev alamaz.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Eğitim kurumunda tam süreli olarak görevlendirilen eğiticiler, işyerlerinde iş güvenliği uzmanı, işyeri hekimi veya diğer sağlık personeli unvanıyla veya başka bir eğitim kurumunda eğitici unvanıyla görev alamaz.</w:t>
      </w:r>
    </w:p>
    <w:p w:rsidR="00893C72" w:rsidRPr="00F77BE2" w:rsidRDefault="00893C72" w:rsidP="00F77BE2">
      <w:pPr>
        <w:ind w:firstLine="567"/>
        <w:rPr>
          <w:rFonts w:ascii="Times New Roman" w:hAnsi="Times New Roman"/>
          <w:sz w:val="24"/>
          <w:szCs w:val="24"/>
        </w:rPr>
      </w:pPr>
      <w:r w:rsidRPr="00F77BE2">
        <w:rPr>
          <w:rFonts w:ascii="Times New Roman" w:hAnsi="Times New Roman"/>
          <w:sz w:val="24"/>
          <w:szCs w:val="24"/>
        </w:rPr>
        <w:t>(4) Her dersin tamamlanmasının ardından, imza çizelgelerinin devamsızlık nedeniyle boş kalan kısımları dersin eğiticisi tarafından anlaşılır şekilde doldurulur ve imza altına alınır.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Eğiticilerin belgelendirilmesi</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00765354" w:rsidRPr="00F77BE2">
        <w:rPr>
          <w:rFonts w:ascii="Times New Roman" w:hAnsi="Times New Roman"/>
          <w:b/>
          <w:bCs/>
          <w:sz w:val="24"/>
          <w:szCs w:val="24"/>
        </w:rPr>
        <w:t>5</w:t>
      </w:r>
      <w:r w:rsidRPr="00F77BE2">
        <w:rPr>
          <w:rFonts w:ascii="Times New Roman" w:hAnsi="Times New Roman"/>
          <w:sz w:val="24"/>
          <w:szCs w:val="24"/>
        </w:rPr>
        <w:t xml:space="preserve"> – (1)</w:t>
      </w:r>
      <w:bookmarkStart w:id="0" w:name="_GoBack"/>
      <w:bookmarkEnd w:id="0"/>
      <w:r w:rsidRPr="00F77BE2">
        <w:rPr>
          <w:rFonts w:ascii="Times New Roman" w:hAnsi="Times New Roman"/>
          <w:sz w:val="24"/>
          <w:szCs w:val="24"/>
        </w:rPr>
        <w:t xml:space="preserve"> İşyeri hekimliği ve iş güvenliği uzmanlığı eğitici belgesi veya diğer sağlık personeli eğitici belgesi alma niteliklerine sahip olup, bu belgeyi almak isteyenlerin başvurularının değerlendirilebilmesi amacıyla; pedagojik </w:t>
      </w:r>
      <w:proofErr w:type="gramStart"/>
      <w:r w:rsidRPr="00F77BE2">
        <w:rPr>
          <w:rFonts w:ascii="Times New Roman" w:hAnsi="Times New Roman"/>
          <w:sz w:val="24"/>
          <w:szCs w:val="24"/>
        </w:rPr>
        <w:t>formasyon</w:t>
      </w:r>
      <w:proofErr w:type="gramEnd"/>
      <w:r w:rsidRPr="00F77BE2">
        <w:rPr>
          <w:rFonts w:ascii="Times New Roman" w:hAnsi="Times New Roman"/>
          <w:sz w:val="24"/>
          <w:szCs w:val="24"/>
        </w:rPr>
        <w:t xml:space="preserve"> veya eğiticilerin eğitimi belgesi ile </w:t>
      </w:r>
      <w:r w:rsidRPr="00F77BE2">
        <w:rPr>
          <w:rFonts w:ascii="Times New Roman" w:hAnsi="Times New Roman"/>
          <w:sz w:val="24"/>
          <w:szCs w:val="24"/>
        </w:rPr>
        <w:lastRenderedPageBreak/>
        <w:t>3</w:t>
      </w:r>
      <w:r w:rsidR="00024D02" w:rsidRPr="00F77BE2">
        <w:rPr>
          <w:rFonts w:ascii="Times New Roman" w:hAnsi="Times New Roman"/>
          <w:sz w:val="24"/>
          <w:szCs w:val="24"/>
        </w:rPr>
        <w:t>3</w:t>
      </w:r>
      <w:r w:rsidRPr="00F77BE2">
        <w:rPr>
          <w:rFonts w:ascii="Times New Roman" w:hAnsi="Times New Roman"/>
          <w:sz w:val="24"/>
          <w:szCs w:val="24"/>
        </w:rPr>
        <w:t xml:space="preserve"> </w:t>
      </w:r>
      <w:r w:rsidR="00024D02" w:rsidRPr="00F77BE2">
        <w:rPr>
          <w:rFonts w:ascii="Times New Roman" w:hAnsi="Times New Roman"/>
          <w:sz w:val="24"/>
          <w:szCs w:val="24"/>
        </w:rPr>
        <w:t>üncü</w:t>
      </w:r>
      <w:r w:rsidRPr="00F77BE2">
        <w:rPr>
          <w:rFonts w:ascii="Times New Roman" w:hAnsi="Times New Roman"/>
          <w:sz w:val="24"/>
          <w:szCs w:val="24"/>
        </w:rPr>
        <w:t xml:space="preserve"> maddede belirtilen nitelikleri haiz olduklarını gösteren belgeleri, Genel Müdürlüğe hitaben yazılmış dilekçe ekinde şahsen veya posta yoluyla Genel Müdürlüğe teslim etmesi gerekmektedir.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Üniversitelerde Genel Müdürlükçe ilan edilen eğitim programlarına uygun alanlarda ders verenlerin bu durumlarını gösteren belgelerinde, rektör onayı şartı aranır.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Bu madde uyarınca ibraz edilmesi gereken belgelerin aslı ile birlikte bir örneğinin getirilmesi halinde Genel Müdürlükçe tasdiki yapılır ve şahsen ibraz edilmesi gereken belgelerin doğruluğundan belge sahipleri sorumludur.</w:t>
      </w:r>
    </w:p>
    <w:p w:rsidR="00B966C3" w:rsidRPr="00F77BE2" w:rsidRDefault="00321B10" w:rsidP="00F77BE2">
      <w:pPr>
        <w:ind w:firstLine="567"/>
        <w:rPr>
          <w:rFonts w:ascii="Times New Roman" w:hAnsi="Times New Roman"/>
          <w:sz w:val="24"/>
          <w:szCs w:val="24"/>
        </w:rPr>
      </w:pPr>
      <w:r w:rsidRPr="00F77BE2">
        <w:rPr>
          <w:rFonts w:ascii="Times New Roman" w:hAnsi="Times New Roman"/>
          <w:b/>
          <w:bCs/>
          <w:sz w:val="24"/>
          <w:szCs w:val="24"/>
        </w:rPr>
        <w:t>YEDİN</w:t>
      </w:r>
      <w:r w:rsidR="00B966C3" w:rsidRPr="00F77BE2">
        <w:rPr>
          <w:rFonts w:ascii="Times New Roman" w:hAnsi="Times New Roman"/>
          <w:b/>
          <w:bCs/>
          <w:sz w:val="24"/>
          <w:szCs w:val="24"/>
        </w:rPr>
        <w:t>Cİ BÖLÜM</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Çeşitli ve Son Hükümler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Genel Müdürlüğün görev, yetki ve sorumlulukları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3</w:t>
      </w:r>
      <w:r w:rsidR="00765354" w:rsidRPr="00F77BE2">
        <w:rPr>
          <w:rFonts w:ascii="Times New Roman" w:hAnsi="Times New Roman"/>
          <w:b/>
          <w:bCs/>
          <w:sz w:val="24"/>
          <w:szCs w:val="24"/>
        </w:rPr>
        <w:t>6</w:t>
      </w:r>
      <w:r w:rsidRPr="00F77BE2">
        <w:rPr>
          <w:rFonts w:ascii="Times New Roman" w:hAnsi="Times New Roman"/>
          <w:sz w:val="24"/>
          <w:szCs w:val="24"/>
        </w:rPr>
        <w:t xml:space="preserve">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F77BE2">
        <w:rPr>
          <w:rFonts w:ascii="Times New Roman" w:hAnsi="Times New Roman"/>
          <w:sz w:val="24"/>
          <w:szCs w:val="24"/>
        </w:rPr>
        <w:t>KATİP</w:t>
      </w:r>
      <w:proofErr w:type="gramEnd"/>
      <w:r w:rsidRPr="00F77BE2">
        <w:rPr>
          <w:rFonts w:ascii="Times New Roman" w:hAnsi="Times New Roman"/>
          <w:sz w:val="24"/>
          <w:szCs w:val="24"/>
        </w:rPr>
        <w:t xml:space="preserve"> ile diğer elektronik sistemler veya evrak üzerinden kontrol eder ve denetler.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(5) Bu Yönetmelik uyarınca kişi ve kurumlara uygulanan ihtar puanlarına ilişkin itirazlar, ihtar puanının tebliğ tarihinden itibaren en geç </w:t>
      </w:r>
      <w:r w:rsidR="00024D02" w:rsidRPr="00F77BE2">
        <w:rPr>
          <w:rFonts w:ascii="Times New Roman" w:hAnsi="Times New Roman"/>
          <w:sz w:val="24"/>
          <w:szCs w:val="24"/>
        </w:rPr>
        <w:t>on</w:t>
      </w:r>
      <w:r w:rsidRPr="00F77BE2">
        <w:rPr>
          <w:rFonts w:ascii="Times New Roman" w:hAnsi="Times New Roman"/>
          <w:sz w:val="24"/>
          <w:szCs w:val="24"/>
        </w:rPr>
        <w:t xml:space="preserve"> işgünü içinde Genel Müdürlüğe yapılır. Bu süreden sonra yapılacak itirazlar dikkate alınmaz.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(6) Eğitim kurumlarında görev alan eğiticilerin listesi Genel Müdürlükçe Sosyal Güvenlik Kurumuna </w:t>
      </w:r>
      <w:r w:rsidR="00893C72" w:rsidRPr="00F77BE2">
        <w:rPr>
          <w:rFonts w:ascii="Times New Roman" w:eastAsia="ヒラギノ明朝Pro W3" w:hAnsi="Times New Roman"/>
          <w:sz w:val="24"/>
          <w:szCs w:val="24"/>
        </w:rPr>
        <w:t>İSG-</w:t>
      </w:r>
      <w:proofErr w:type="gramStart"/>
      <w:r w:rsidR="00893C72" w:rsidRPr="00F77BE2">
        <w:rPr>
          <w:rFonts w:ascii="Times New Roman" w:eastAsia="ヒラギノ明朝Pro W3" w:hAnsi="Times New Roman"/>
          <w:sz w:val="24"/>
          <w:szCs w:val="24"/>
        </w:rPr>
        <w:t>KATİP</w:t>
      </w:r>
      <w:proofErr w:type="gramEnd"/>
      <w:r w:rsidR="00893C72" w:rsidRPr="00F77BE2">
        <w:rPr>
          <w:rFonts w:ascii="Times New Roman" w:eastAsia="ヒラギノ明朝Pro W3" w:hAnsi="Times New Roman"/>
          <w:sz w:val="24"/>
          <w:szCs w:val="24"/>
        </w:rPr>
        <w:t xml:space="preserve"> üzerinden</w:t>
      </w:r>
      <w:r w:rsidR="00893C72" w:rsidRPr="00F77BE2">
        <w:rPr>
          <w:rFonts w:ascii="Times New Roman" w:hAnsi="Times New Roman"/>
          <w:sz w:val="24"/>
          <w:szCs w:val="24"/>
        </w:rPr>
        <w:t xml:space="preserve"> </w:t>
      </w:r>
      <w:r w:rsidRPr="00F77BE2">
        <w:rPr>
          <w:rFonts w:ascii="Times New Roman" w:hAnsi="Times New Roman"/>
          <w:sz w:val="24"/>
          <w:szCs w:val="24"/>
        </w:rPr>
        <w:t>bildirilir.</w:t>
      </w:r>
    </w:p>
    <w:p w:rsidR="001B30ED" w:rsidRPr="00F77BE2" w:rsidRDefault="00893C72" w:rsidP="00F77BE2">
      <w:pPr>
        <w:ind w:firstLine="567"/>
        <w:rPr>
          <w:rFonts w:ascii="Times New Roman" w:eastAsia="ヒラギノ明朝Pro W3" w:hAnsi="Times New Roman"/>
          <w:sz w:val="24"/>
          <w:szCs w:val="24"/>
        </w:rPr>
      </w:pPr>
      <w:r w:rsidRPr="00F77BE2">
        <w:rPr>
          <w:rFonts w:ascii="Times New Roman" w:eastAsia="ヒラギノ明朝Pro W3" w:hAnsi="Times New Roman"/>
          <w:sz w:val="24"/>
          <w:szCs w:val="24"/>
        </w:rPr>
        <w:t>(7) Eğitim kurumlarının ilk başvuru incelemesi ve işleyiş denetimi Genel Müdürlük tarafından, katılımcıların devam durumlarının ve eğitici uygunluğunun denetimi ise Genel Müdürlük personeli ile Bakanlıkça belirlenen usul ve esaslar çerçevesinde Sosyal Güvenlik İl Müdürlükleri bünyesinde görev yapan Sosyal Güvenlik Denetmenleri tarafından yapılır.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İhlaller ve ihtar puanı uygulanması</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765354" w:rsidRPr="00F77BE2">
        <w:rPr>
          <w:rFonts w:ascii="Times New Roman" w:hAnsi="Times New Roman"/>
          <w:b/>
          <w:bCs/>
          <w:sz w:val="24"/>
          <w:szCs w:val="24"/>
        </w:rPr>
        <w:t>37</w:t>
      </w:r>
      <w:r w:rsidRPr="00F77BE2">
        <w:rPr>
          <w:rFonts w:ascii="Times New Roman" w:hAnsi="Times New Roman"/>
          <w:sz w:val="24"/>
          <w:szCs w:val="24"/>
        </w:rPr>
        <w:t xml:space="preserve"> – (1) 3</w:t>
      </w:r>
      <w:r w:rsidR="00C26326" w:rsidRPr="00F77BE2">
        <w:rPr>
          <w:rFonts w:ascii="Times New Roman" w:hAnsi="Times New Roman"/>
          <w:sz w:val="24"/>
          <w:szCs w:val="24"/>
        </w:rPr>
        <w:t>8</w:t>
      </w:r>
      <w:r w:rsidRPr="00F77BE2">
        <w:rPr>
          <w:rFonts w:ascii="Times New Roman" w:hAnsi="Times New Roman"/>
          <w:sz w:val="24"/>
          <w:szCs w:val="24"/>
        </w:rPr>
        <w:t xml:space="preserve"> </w:t>
      </w:r>
      <w:r w:rsidR="00024D02" w:rsidRPr="00F77BE2">
        <w:rPr>
          <w:rFonts w:ascii="Times New Roman" w:hAnsi="Times New Roman"/>
          <w:sz w:val="24"/>
          <w:szCs w:val="24"/>
        </w:rPr>
        <w:t>inci</w:t>
      </w:r>
      <w:r w:rsidRPr="00F77BE2">
        <w:rPr>
          <w:rFonts w:ascii="Times New Roman" w:hAnsi="Times New Roman"/>
          <w:sz w:val="24"/>
          <w:szCs w:val="24"/>
        </w:rPr>
        <w:t xml:space="preserve"> maddede yer alan yetki belgesinin geçerliliğinin doğrudan iptalini gerektiren durumların dışındaki ihlallerde, EK-11 ve EK-12’de belirtilen ihtar puanları uygulanır.</w:t>
      </w:r>
    </w:p>
    <w:p w:rsidR="00893C72" w:rsidRPr="00F77BE2" w:rsidRDefault="00893C72" w:rsidP="00F77BE2">
      <w:pPr>
        <w:ind w:firstLine="567"/>
        <w:rPr>
          <w:rFonts w:ascii="Times New Roman" w:hAnsi="Times New Roman"/>
          <w:sz w:val="24"/>
          <w:szCs w:val="24"/>
        </w:rPr>
      </w:pPr>
      <w:r w:rsidRPr="00F77BE2">
        <w:rPr>
          <w:rFonts w:ascii="Times New Roman" w:hAnsi="Times New Roman"/>
          <w:sz w:val="24"/>
          <w:szCs w:val="24"/>
        </w:rPr>
        <w:t>(2)Kişi ve kurumlara uygulanan ihtar puanları,  uygulamanın üzerinden üç tam yıl geçtikten sonra silinir.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Yetkilerin askıya alınması ve iptali</w:t>
      </w:r>
    </w:p>
    <w:p w:rsidR="00F4479B" w:rsidRPr="00F77BE2" w:rsidRDefault="00B966C3" w:rsidP="00F77BE2">
      <w:pPr>
        <w:ind w:firstLine="567"/>
        <w:rPr>
          <w:rFonts w:ascii="Times New Roman" w:hAnsi="Times New Roman"/>
          <w:strike/>
          <w:sz w:val="24"/>
          <w:szCs w:val="24"/>
        </w:rPr>
      </w:pPr>
      <w:r w:rsidRPr="00F77BE2">
        <w:rPr>
          <w:rFonts w:ascii="Times New Roman" w:hAnsi="Times New Roman"/>
          <w:b/>
          <w:bCs/>
          <w:sz w:val="24"/>
          <w:szCs w:val="24"/>
        </w:rPr>
        <w:t xml:space="preserve">MADDE </w:t>
      </w:r>
      <w:r w:rsidR="00765354" w:rsidRPr="00F77BE2">
        <w:rPr>
          <w:rFonts w:ascii="Times New Roman" w:hAnsi="Times New Roman"/>
          <w:b/>
          <w:bCs/>
          <w:sz w:val="24"/>
          <w:szCs w:val="24"/>
        </w:rPr>
        <w:t>38</w:t>
      </w:r>
      <w:r w:rsidRPr="00F77BE2">
        <w:rPr>
          <w:rFonts w:ascii="Times New Roman" w:hAnsi="Times New Roman"/>
          <w:sz w:val="24"/>
          <w:szCs w:val="24"/>
        </w:rPr>
        <w:t xml:space="preserve"> – </w:t>
      </w:r>
      <w:r w:rsidR="00F4479B" w:rsidRPr="00F77BE2">
        <w:rPr>
          <w:rFonts w:ascii="Times New Roman" w:hAnsi="Times New Roman"/>
          <w:sz w:val="24"/>
          <w:szCs w:val="24"/>
        </w:rPr>
        <w:t>(1) Bu Yönetmelik uyarınca yetkilendirilen veya belgelendirilen kişi ve kurumların belgelerinin geçerliliği ihtar puanları toplamının, kişiler için 200, kurumlar için 400 puana ulaşması durumunda altı ay süreyle askıya alınır.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(2) </w:t>
      </w:r>
      <w:r w:rsidR="00C32D30" w:rsidRPr="00F77BE2">
        <w:rPr>
          <w:rFonts w:ascii="Times New Roman" w:hAnsi="Times New Roman"/>
          <w:sz w:val="24"/>
          <w:szCs w:val="24"/>
        </w:rPr>
        <w:t>Kurumların y</w:t>
      </w:r>
      <w:r w:rsidRPr="00F77BE2">
        <w:rPr>
          <w:rFonts w:ascii="Times New Roman" w:hAnsi="Times New Roman"/>
          <w:sz w:val="24"/>
          <w:szCs w:val="24"/>
        </w:rPr>
        <w:t>etki belgelerinin geçerliliğinin altı ay süreyle askıya alınması işlemini gerektiren durumların bir vize süresi içinde tekrarı halinde bir yıl süreyle yetki belgesinin geçerliliği askıya alınır.</w:t>
      </w:r>
    </w:p>
    <w:p w:rsidR="00C32D30" w:rsidRPr="00F77BE2" w:rsidRDefault="00C32D30" w:rsidP="00F77BE2">
      <w:pPr>
        <w:ind w:firstLine="567"/>
        <w:rPr>
          <w:rFonts w:ascii="Times New Roman" w:hAnsi="Times New Roman"/>
          <w:sz w:val="24"/>
          <w:szCs w:val="24"/>
        </w:rPr>
      </w:pPr>
      <w:r w:rsidRPr="00F77BE2">
        <w:rPr>
          <w:rFonts w:ascii="Times New Roman" w:hAnsi="Times New Roman"/>
          <w:sz w:val="24"/>
          <w:szCs w:val="24"/>
        </w:rPr>
        <w:t>(3)Çalışanın ölümü veya maluliyetiyle sonuçlanacak şekilde vücut bütünlüğünün bozulmasına neden olan iş kazası veya meslek hastalığının meydana gelmesinde ihmali yargı kararı ile kesinleşen iş</w:t>
      </w:r>
      <w:r w:rsidR="001B30ED" w:rsidRPr="00F77BE2">
        <w:rPr>
          <w:rFonts w:ascii="Times New Roman" w:hAnsi="Times New Roman"/>
          <w:sz w:val="24"/>
          <w:szCs w:val="24"/>
        </w:rPr>
        <w:t>yeri hekiminin</w:t>
      </w:r>
      <w:r w:rsidRPr="00F77BE2">
        <w:rPr>
          <w:rFonts w:ascii="Times New Roman" w:hAnsi="Times New Roman"/>
          <w:sz w:val="24"/>
          <w:szCs w:val="24"/>
        </w:rPr>
        <w:t xml:space="preserve"> belgesi altı ay süreyle askıya alınır.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w:t>
      </w:r>
      <w:r w:rsidR="00C32D30" w:rsidRPr="00F77BE2">
        <w:rPr>
          <w:rFonts w:ascii="Times New Roman" w:hAnsi="Times New Roman"/>
          <w:sz w:val="24"/>
          <w:szCs w:val="24"/>
        </w:rPr>
        <w:t>4</w:t>
      </w:r>
      <w:r w:rsidRPr="00F77BE2">
        <w:rPr>
          <w:rFonts w:ascii="Times New Roman" w:hAnsi="Times New Roman"/>
          <w:sz w:val="24"/>
          <w:szCs w:val="24"/>
        </w:rPr>
        <w:t>) Yetki belgelerinin geçerliliği askıya alınan kişi ve kurumlar askıya alınma süresince bu Yönetmelik kapsamındaki yetkilerini kullanamazlar. Ancak, yetki belgesinin geçerliliği askıya alınan veya belgesi doğrudan iptal edilen eğitim kurumunun faaliyeti onaylı program</w:t>
      </w:r>
      <w:r w:rsidR="00C32D30" w:rsidRPr="00F77BE2">
        <w:rPr>
          <w:rFonts w:ascii="Times New Roman" w:hAnsi="Times New Roman"/>
          <w:sz w:val="24"/>
          <w:szCs w:val="24"/>
        </w:rPr>
        <w:t>lar</w:t>
      </w:r>
      <w:r w:rsidRPr="00F77BE2">
        <w:rPr>
          <w:rFonts w:ascii="Times New Roman" w:hAnsi="Times New Roman"/>
          <w:sz w:val="24"/>
          <w:szCs w:val="24"/>
        </w:rPr>
        <w:t xml:space="preserve"> bitinceye kadar devam eder. Askıya alınma süresi, programın bitiminde başlar. </w:t>
      </w:r>
      <w:r w:rsidR="00C32D30" w:rsidRPr="00F77BE2">
        <w:rPr>
          <w:rFonts w:ascii="Times New Roman" w:hAnsi="Times New Roman"/>
          <w:sz w:val="24"/>
          <w:szCs w:val="24"/>
        </w:rPr>
        <w:t xml:space="preserve">Yetki belgesinin geçerliliği askıya alınan veya doğrudan iptal edilen </w:t>
      </w:r>
      <w:r w:rsidRPr="00F77BE2">
        <w:rPr>
          <w:rFonts w:ascii="Times New Roman" w:hAnsi="Times New Roman"/>
          <w:sz w:val="24"/>
          <w:szCs w:val="24"/>
        </w:rPr>
        <w:t>kurumlar taahhüt ettikleri hizmetleri herhangi bir ek ücret talep etmeden bir başka eğitim kurumundan temin etmek zorundadırlar.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w:t>
      </w:r>
      <w:r w:rsidR="00C32D30" w:rsidRPr="00F77BE2">
        <w:rPr>
          <w:rFonts w:ascii="Times New Roman" w:hAnsi="Times New Roman"/>
          <w:sz w:val="24"/>
          <w:szCs w:val="24"/>
        </w:rPr>
        <w:t>5</w:t>
      </w:r>
      <w:r w:rsidRPr="00F77BE2">
        <w:rPr>
          <w:rFonts w:ascii="Times New Roman" w:hAnsi="Times New Roman"/>
          <w:sz w:val="24"/>
          <w:szCs w:val="24"/>
        </w:rPr>
        <w:t>) Yetki belgesinin geçerliliğinin askıya alınması veya doğrudan iptali durumunda önceden yapılan aday kayıt işlemlerinden doğan hukuki sonuçlardan iptal edilen veya geçerliliği askıya alınan yetki belgesi sahipleri sorumludur.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w:t>
      </w:r>
      <w:r w:rsidR="00C32D30" w:rsidRPr="00F77BE2">
        <w:rPr>
          <w:rFonts w:ascii="Times New Roman" w:hAnsi="Times New Roman"/>
          <w:sz w:val="24"/>
          <w:szCs w:val="24"/>
        </w:rPr>
        <w:t>6</w:t>
      </w:r>
      <w:r w:rsidRPr="00F77BE2">
        <w:rPr>
          <w:rFonts w:ascii="Times New Roman" w:hAnsi="Times New Roman"/>
          <w:sz w:val="24"/>
          <w:szCs w:val="24"/>
        </w:rPr>
        <w:t>) Bu Yönetmelik uyarınca yetkilendirilen kişi ve kurumların yetki belgeleri;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Bakanlıkça belirlenen esaslara aykırı şekilde şube açmaları, yetki aldığı adres veya il sınırları dışında hizmet vermeleri,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Sunmakla yükümlü oldukları hizmetlerin tamamını veya bir kısmını devretmeleri,</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Bir vize döneminde üçüncü defa yetki belgelerinin geçerliliğinin askıya alınmasını gerektiren şartların oluşması,</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d) Belgesi askıda olan kişi ve kurumların bu süre içinde faaliyetleri ile ilgili sözleşme yaptıklarının veya hizmet vermelerinin tespiti,</w:t>
      </w:r>
    </w:p>
    <w:p w:rsidR="00C32D30" w:rsidRDefault="00C32D30" w:rsidP="00F77BE2">
      <w:pPr>
        <w:ind w:firstLine="567"/>
        <w:rPr>
          <w:rFonts w:ascii="Times New Roman" w:hAnsi="Times New Roman"/>
          <w:sz w:val="24"/>
          <w:szCs w:val="24"/>
        </w:rPr>
      </w:pPr>
      <w:r w:rsidRPr="00F77BE2">
        <w:rPr>
          <w:rFonts w:ascii="Times New Roman" w:hAnsi="Times New Roman"/>
          <w:sz w:val="24"/>
          <w:szCs w:val="24"/>
        </w:rPr>
        <w:t>e) Adres ve unvan değişikliği ile ilgili bildirim yükümlülüğünü zamanında yerine getirmemesi,</w:t>
      </w:r>
    </w:p>
    <w:p w:rsidR="002C5C80" w:rsidRPr="00E1776F" w:rsidRDefault="002C5C80" w:rsidP="002C5C80">
      <w:pPr>
        <w:spacing w:line="240" w:lineRule="auto"/>
        <w:ind w:firstLine="567"/>
        <w:rPr>
          <w:rFonts w:ascii="Times New Roman" w:hAnsi="Times New Roman"/>
          <w:sz w:val="24"/>
          <w:szCs w:val="24"/>
        </w:rPr>
      </w:pPr>
      <w:r>
        <w:rPr>
          <w:rFonts w:ascii="Times New Roman" w:hAnsi="Times New Roman"/>
          <w:sz w:val="24"/>
          <w:szCs w:val="24"/>
        </w:rPr>
        <w:t>f)</w:t>
      </w:r>
      <w:r w:rsidRPr="005B7E68">
        <w:rPr>
          <w:rFonts w:ascii="Times New Roman" w:hAnsi="Times New Roman"/>
          <w:sz w:val="24"/>
          <w:szCs w:val="24"/>
        </w:rPr>
        <w:t xml:space="preserve"> Eğitim Kurumu kurucusu veya ortağı olması uygun olmayan kişi veya şirketlerin yetkilendirilmiş bir eğitim kurumuna kurucu veya ortak olması</w:t>
      </w:r>
      <w:r>
        <w:rPr>
          <w:rFonts w:ascii="Times New Roman" w:hAnsi="Times New Roman"/>
          <w:sz w:val="24"/>
          <w:szCs w:val="24"/>
        </w:rPr>
        <w:t>,</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sz w:val="24"/>
          <w:szCs w:val="24"/>
        </w:rPr>
        <w:t>hallerinden</w:t>
      </w:r>
      <w:proofErr w:type="gramEnd"/>
      <w:r w:rsidRPr="00F77BE2">
        <w:rPr>
          <w:rFonts w:ascii="Times New Roman" w:hAnsi="Times New Roman"/>
          <w:sz w:val="24"/>
          <w:szCs w:val="24"/>
        </w:rPr>
        <w:t xml:space="preserve"> birinin varlığı halinde doğrudan iptal edilir.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w:t>
      </w:r>
      <w:r w:rsidR="00C32D30" w:rsidRPr="00F77BE2">
        <w:rPr>
          <w:rFonts w:ascii="Times New Roman" w:hAnsi="Times New Roman"/>
          <w:sz w:val="24"/>
          <w:szCs w:val="24"/>
        </w:rPr>
        <w:t>7</w:t>
      </w:r>
      <w:r w:rsidRPr="00F77BE2">
        <w:rPr>
          <w:rFonts w:ascii="Times New Roman" w:hAnsi="Times New Roman"/>
          <w:sz w:val="24"/>
          <w:szCs w:val="24"/>
        </w:rPr>
        <w:t>) Bakanlığa bildirilen sözleşme veya eğitim katılım belgesi gibi her türlü evrakta gerçeğe aykırı beyan veya imzanın tespit edilmesi halinde, eğitim kurumunun yetki belgesi doğrudan iptal edilir, sorumlu müdürün eğitici belgesinin geçerliliği ise 1 yıl süreyle askıya alınır. Aynı tespitte eğiticilerin kusurunun olması halinde, kusuru olan eğiticinin belgesinin geçerliliği 1 yıl süreyle askıya alınır.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w:t>
      </w:r>
      <w:r w:rsidR="00C32D30" w:rsidRPr="00F77BE2">
        <w:rPr>
          <w:rFonts w:ascii="Times New Roman" w:hAnsi="Times New Roman"/>
          <w:sz w:val="24"/>
          <w:szCs w:val="24"/>
        </w:rPr>
        <w:t>8</w:t>
      </w:r>
      <w:r w:rsidRPr="00F77BE2">
        <w:rPr>
          <w:rFonts w:ascii="Times New Roman" w:hAnsi="Times New Roman"/>
          <w:sz w:val="24"/>
          <w:szCs w:val="24"/>
        </w:rPr>
        <w:t xml:space="preserve">) </w:t>
      </w:r>
      <w:r w:rsidR="00CD7817" w:rsidRPr="00F77BE2">
        <w:rPr>
          <w:rFonts w:ascii="Times New Roman" w:hAnsi="Times New Roman"/>
          <w:sz w:val="24"/>
          <w:szCs w:val="24"/>
        </w:rPr>
        <w:t>B</w:t>
      </w:r>
      <w:r w:rsidR="00C32D30" w:rsidRPr="00F77BE2">
        <w:rPr>
          <w:rFonts w:ascii="Times New Roman" w:eastAsia="ヒラギノ明朝 Pro W3" w:hAnsi="Times New Roman"/>
          <w:sz w:val="24"/>
          <w:szCs w:val="24"/>
        </w:rPr>
        <w:t>elgesi</w:t>
      </w:r>
      <w:r w:rsidR="001B30ED" w:rsidRPr="00F77BE2">
        <w:rPr>
          <w:rFonts w:ascii="Times New Roman" w:eastAsia="ヒラギノ明朝 Pro W3" w:hAnsi="Times New Roman"/>
          <w:i/>
          <w:sz w:val="24"/>
          <w:szCs w:val="24"/>
        </w:rPr>
        <w:t xml:space="preserve"> </w:t>
      </w:r>
      <w:r w:rsidRPr="00F77BE2">
        <w:rPr>
          <w:rFonts w:ascii="Times New Roman" w:hAnsi="Times New Roman"/>
          <w:sz w:val="24"/>
          <w:szCs w:val="24"/>
        </w:rPr>
        <w:t xml:space="preserve">iptal </w:t>
      </w:r>
      <w:r w:rsidR="001B30ED" w:rsidRPr="00F77BE2">
        <w:rPr>
          <w:rFonts w:ascii="Times New Roman" w:hAnsi="Times New Roman"/>
          <w:sz w:val="24"/>
          <w:szCs w:val="24"/>
        </w:rPr>
        <w:t>edilenler</w:t>
      </w:r>
      <w:r w:rsidR="00CD7817" w:rsidRPr="00F77BE2">
        <w:rPr>
          <w:rFonts w:ascii="Times New Roman" w:hAnsi="Times New Roman"/>
          <w:sz w:val="24"/>
          <w:szCs w:val="24"/>
        </w:rPr>
        <w:t>in,</w:t>
      </w:r>
      <w:r w:rsidR="001B30ED" w:rsidRPr="00F77BE2">
        <w:rPr>
          <w:rFonts w:ascii="Times New Roman" w:hAnsi="Times New Roman"/>
          <w:sz w:val="24"/>
          <w:szCs w:val="24"/>
        </w:rPr>
        <w:t xml:space="preserve"> iptal </w:t>
      </w:r>
      <w:r w:rsidRPr="00F77BE2">
        <w:rPr>
          <w:rFonts w:ascii="Times New Roman" w:hAnsi="Times New Roman"/>
          <w:sz w:val="24"/>
          <w:szCs w:val="24"/>
        </w:rPr>
        <w:t>tarihinden itibaren iki yıl içerisinde yaptığı başvurular, iki yılın tamamlanmasına kadar askıya alınır.</w:t>
      </w:r>
    </w:p>
    <w:p w:rsidR="002C5C80" w:rsidRDefault="00B966C3" w:rsidP="00F77BE2">
      <w:pPr>
        <w:ind w:firstLine="567"/>
        <w:rPr>
          <w:rFonts w:ascii="Times New Roman" w:hAnsi="Times New Roman"/>
          <w:sz w:val="24"/>
          <w:szCs w:val="24"/>
        </w:rPr>
      </w:pPr>
      <w:r w:rsidRPr="00F77BE2">
        <w:rPr>
          <w:rFonts w:ascii="Times New Roman" w:hAnsi="Times New Roman"/>
          <w:sz w:val="24"/>
          <w:szCs w:val="24"/>
        </w:rPr>
        <w:t>(</w:t>
      </w:r>
      <w:r w:rsidR="00C32D30" w:rsidRPr="00F77BE2">
        <w:rPr>
          <w:rFonts w:ascii="Times New Roman" w:hAnsi="Times New Roman"/>
          <w:sz w:val="24"/>
          <w:szCs w:val="24"/>
        </w:rPr>
        <w:t>9</w:t>
      </w:r>
      <w:r w:rsidRPr="00F77BE2">
        <w:rPr>
          <w:rFonts w:ascii="Times New Roman" w:hAnsi="Times New Roman"/>
          <w:sz w:val="24"/>
          <w:szCs w:val="24"/>
        </w:rPr>
        <w:t xml:space="preserve">) Yetki belgesi iptal edilen eğitim kurumları ve bu kurumlarda kurucu veya ortak olanların iptal tarihinden itibaren üç yıl içerisinde yaptığı başvurular, üç yılın tamamlanmasına kadar askıya alınır. </w:t>
      </w:r>
    </w:p>
    <w:p w:rsidR="00C32D30" w:rsidRPr="00F77BE2" w:rsidRDefault="00C32D30" w:rsidP="00F77BE2">
      <w:pPr>
        <w:ind w:firstLine="567"/>
        <w:rPr>
          <w:rFonts w:ascii="Times New Roman" w:hAnsi="Times New Roman"/>
          <w:sz w:val="24"/>
          <w:szCs w:val="24"/>
        </w:rPr>
      </w:pPr>
      <w:r w:rsidRPr="00F77BE2">
        <w:rPr>
          <w:rFonts w:ascii="Times New Roman" w:hAnsi="Times New Roman"/>
          <w:sz w:val="24"/>
          <w:szCs w:val="24"/>
        </w:rPr>
        <w:t>(10) İşyeri hekimliği veya iş güvenliği uzmanlığı eğitimi için yetki alan eğitim kurumu, her iki eğitim için de yetki almak istediğinde başvurusu tek belge olarak değerlendirilir ve “ İşyeri Hekimliği ve İş Güvenliği Uzmanlığı Eğitim Kurumu” belgesi düzenlenir.</w:t>
      </w:r>
    </w:p>
    <w:p w:rsidR="00C32D30" w:rsidRPr="00F77BE2" w:rsidRDefault="00C32D30" w:rsidP="00F77BE2">
      <w:pPr>
        <w:ind w:firstLine="567"/>
        <w:rPr>
          <w:rFonts w:ascii="Times New Roman" w:hAnsi="Times New Roman"/>
          <w:b/>
          <w:sz w:val="24"/>
          <w:szCs w:val="24"/>
        </w:rPr>
      </w:pPr>
      <w:r w:rsidRPr="00F77BE2">
        <w:rPr>
          <w:rFonts w:ascii="Times New Roman" w:hAnsi="Times New Roman"/>
          <w:b/>
          <w:sz w:val="24"/>
          <w:szCs w:val="24"/>
        </w:rPr>
        <w:t>İtiraz komisyonunun çalışma şekli</w:t>
      </w:r>
    </w:p>
    <w:p w:rsidR="00C32D30" w:rsidRPr="00F77BE2" w:rsidRDefault="00C32D30" w:rsidP="00F77BE2">
      <w:pPr>
        <w:ind w:firstLine="567"/>
        <w:rPr>
          <w:rFonts w:ascii="Times New Roman" w:hAnsi="Times New Roman"/>
          <w:sz w:val="24"/>
          <w:szCs w:val="24"/>
        </w:rPr>
      </w:pPr>
      <w:r w:rsidRPr="00F77BE2">
        <w:rPr>
          <w:rFonts w:ascii="Times New Roman" w:hAnsi="Times New Roman"/>
          <w:b/>
          <w:sz w:val="24"/>
          <w:szCs w:val="24"/>
        </w:rPr>
        <w:t xml:space="preserve">MADDE </w:t>
      </w:r>
      <w:r w:rsidR="009D1A31" w:rsidRPr="00F77BE2">
        <w:rPr>
          <w:rFonts w:ascii="Times New Roman" w:hAnsi="Times New Roman"/>
          <w:b/>
          <w:sz w:val="24"/>
          <w:szCs w:val="24"/>
        </w:rPr>
        <w:t>39</w:t>
      </w:r>
      <w:r w:rsidRPr="00F77BE2">
        <w:rPr>
          <w:rFonts w:ascii="Times New Roman" w:hAnsi="Times New Roman"/>
          <w:sz w:val="24"/>
          <w:szCs w:val="24"/>
        </w:rPr>
        <w:t xml:space="preserve"> – (1) İtiraz Komisyonu yapılan itirazları değerlendirerek karara bağlar. Komisyonun kararı,  oy çokluğuyla alınır. Oyların eşitliği halinde Başkanın oyu belirleyicidir.  Komisyon kararı, Genel Müdürlükçe uygulanır.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Mesleki bağımsızlık ve etik ilkeler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9D1A31" w:rsidRPr="00F77BE2">
        <w:rPr>
          <w:rFonts w:ascii="Times New Roman" w:hAnsi="Times New Roman"/>
          <w:b/>
          <w:bCs/>
          <w:sz w:val="24"/>
          <w:szCs w:val="24"/>
        </w:rPr>
        <w:t>40</w:t>
      </w:r>
      <w:r w:rsidRPr="00F77BE2">
        <w:rPr>
          <w:rFonts w:ascii="Times New Roman" w:hAnsi="Times New Roman"/>
          <w:sz w:val="24"/>
          <w:szCs w:val="24"/>
        </w:rPr>
        <w:t xml:space="preserve"> – (1) İş sağlığı ve güvenliği hizmetleri ve bu Yönetmelik kapsamındaki eğitimlerde görevlendirilenler;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a) Sağlık ve güvenlik riskleri konusunda, işveren ve çalışanlara önerilerde bulunurken hiçbir etki altında kalmazlar.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b) Hizmet sundukları kişilerle güven, gizlilik ve eşitliğe dayanan bir ilişki kurar ve ayrım gözetmeksizin tümünü eşit olarak değerlendirirler.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c) Çalışma ortamı ve koşullarının düzenlenmesinde, kendi aralarında, yönetici ve çalışanlarla iletişime açık ve işbirliği içerisinde hareket ederler.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lastRenderedPageBreak/>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9D1A31" w:rsidRPr="00F77BE2" w:rsidRDefault="009D1A31" w:rsidP="00F77BE2">
      <w:pPr>
        <w:spacing w:line="240" w:lineRule="auto"/>
        <w:ind w:firstLine="567"/>
        <w:rPr>
          <w:rFonts w:ascii="Times New Roman" w:hAnsi="Times New Roman"/>
          <w:b/>
          <w:sz w:val="24"/>
          <w:szCs w:val="24"/>
        </w:rPr>
      </w:pPr>
      <w:r w:rsidRPr="00F77BE2">
        <w:rPr>
          <w:rFonts w:ascii="Times New Roman" w:hAnsi="Times New Roman"/>
          <w:b/>
          <w:sz w:val="24"/>
          <w:szCs w:val="24"/>
        </w:rPr>
        <w:t>Tebligatların bildirimi</w:t>
      </w:r>
    </w:p>
    <w:p w:rsidR="009D1A31" w:rsidRPr="00F77BE2" w:rsidRDefault="009D1A31" w:rsidP="00F77BE2">
      <w:pPr>
        <w:spacing w:line="240" w:lineRule="auto"/>
        <w:ind w:firstLine="567"/>
        <w:rPr>
          <w:rFonts w:ascii="Times New Roman" w:hAnsi="Times New Roman"/>
          <w:sz w:val="24"/>
          <w:szCs w:val="24"/>
        </w:rPr>
      </w:pPr>
      <w:r w:rsidRPr="00F77BE2">
        <w:rPr>
          <w:rFonts w:ascii="Times New Roman" w:hAnsi="Times New Roman"/>
          <w:b/>
          <w:bCs/>
          <w:sz w:val="24"/>
          <w:szCs w:val="24"/>
        </w:rPr>
        <w:t>MADDE 41</w:t>
      </w:r>
      <w:r w:rsidRPr="00F77BE2">
        <w:rPr>
          <w:rFonts w:ascii="Times New Roman" w:hAnsi="Times New Roman"/>
          <w:b/>
          <w:sz w:val="24"/>
          <w:szCs w:val="24"/>
        </w:rPr>
        <w:t xml:space="preserve"> - </w:t>
      </w:r>
      <w:r w:rsidRPr="00F77BE2">
        <w:rPr>
          <w:rFonts w:ascii="Times New Roman" w:hAnsi="Times New Roman"/>
          <w:sz w:val="24"/>
          <w:szCs w:val="24"/>
        </w:rPr>
        <w:t>(1) Genel Müdürlükçe kişi, kurum veya kuruluşlara yapılacak yazı ve bildirimlerin tebliğinde, İSG-</w:t>
      </w:r>
      <w:proofErr w:type="gramStart"/>
      <w:r w:rsidRPr="00F77BE2">
        <w:rPr>
          <w:rFonts w:ascii="Times New Roman" w:hAnsi="Times New Roman"/>
          <w:sz w:val="24"/>
          <w:szCs w:val="24"/>
        </w:rPr>
        <w:t>KATİP</w:t>
      </w:r>
      <w:proofErr w:type="gramEnd"/>
      <w:r w:rsidRPr="00F77BE2">
        <w:rPr>
          <w:rFonts w:ascii="Times New Roman" w:hAnsi="Times New Roman"/>
          <w:sz w:val="24"/>
          <w:szCs w:val="24"/>
        </w:rPr>
        <w:t xml:space="preserve"> sisteminde veya Sosyal Güvenlik Kurumunda işyeri sicil sistemine beyan edilen adres ve/veya elektronik posta dikkate alınır. Adres ve/veya elektronik posta değişikliği olması halinde bu değişikliği bir ay içinde İSG-</w:t>
      </w:r>
      <w:proofErr w:type="gramStart"/>
      <w:r w:rsidRPr="00F77BE2">
        <w:rPr>
          <w:rFonts w:ascii="Times New Roman" w:hAnsi="Times New Roman"/>
          <w:sz w:val="24"/>
          <w:szCs w:val="24"/>
        </w:rPr>
        <w:t>KATİP</w:t>
      </w:r>
      <w:proofErr w:type="gramEnd"/>
      <w:r w:rsidRPr="00F77BE2">
        <w:rPr>
          <w:rFonts w:ascii="Times New Roman" w:hAnsi="Times New Roman"/>
          <w:sz w:val="24"/>
          <w:szCs w:val="24"/>
        </w:rPr>
        <w:t xml:space="preserve"> sistemi üzerinden beyan etmek zorundadır. Değişikliği zamanında beyan etmeyenlerin daha önce beyan ettiği adrese ve elektronik postaya yapılan yazışma ve bildirimler geçerlidir.</w:t>
      </w:r>
    </w:p>
    <w:p w:rsidR="009D1A31" w:rsidRPr="00F77BE2" w:rsidRDefault="009D1A31" w:rsidP="00F77BE2">
      <w:pPr>
        <w:spacing w:line="240" w:lineRule="auto"/>
        <w:ind w:firstLine="567"/>
        <w:rPr>
          <w:rFonts w:ascii="Times New Roman" w:hAnsi="Times New Roman"/>
          <w:b/>
          <w:sz w:val="24"/>
          <w:szCs w:val="24"/>
        </w:rPr>
      </w:pPr>
      <w:r w:rsidRPr="00F77BE2">
        <w:rPr>
          <w:rFonts w:ascii="Times New Roman" w:hAnsi="Times New Roman"/>
          <w:b/>
          <w:sz w:val="24"/>
          <w:szCs w:val="24"/>
        </w:rPr>
        <w:t>Elektronik tebligat</w:t>
      </w:r>
    </w:p>
    <w:p w:rsidR="009D1A31" w:rsidRPr="00F77BE2" w:rsidRDefault="009D1A31" w:rsidP="00F77BE2">
      <w:pPr>
        <w:pStyle w:val="3-NormalYaz"/>
        <w:rPr>
          <w:rFonts w:eastAsia="Times New Roman" w:hAnsi="Times New Roman"/>
          <w:sz w:val="24"/>
          <w:szCs w:val="24"/>
          <w:lang w:eastAsia="tr-TR"/>
        </w:rPr>
      </w:pPr>
      <w:r w:rsidRPr="00F77BE2">
        <w:rPr>
          <w:rFonts w:hAnsi="Times New Roman"/>
          <w:b/>
          <w:sz w:val="24"/>
          <w:szCs w:val="24"/>
        </w:rPr>
        <w:tab/>
      </w:r>
      <w:r w:rsidRPr="00F77BE2">
        <w:rPr>
          <w:rFonts w:eastAsia="Times New Roman" w:hAnsi="Times New Roman"/>
          <w:b/>
          <w:bCs/>
          <w:sz w:val="24"/>
          <w:szCs w:val="24"/>
          <w:lang w:eastAsia="tr-TR"/>
        </w:rPr>
        <w:t>MADDE 42</w:t>
      </w:r>
      <w:r w:rsidRPr="00F77BE2">
        <w:rPr>
          <w:rFonts w:hAnsi="Times New Roman"/>
          <w:b/>
          <w:sz w:val="24"/>
          <w:szCs w:val="24"/>
        </w:rPr>
        <w:t xml:space="preserve"> – </w:t>
      </w:r>
      <w:r w:rsidRPr="00F77BE2">
        <w:rPr>
          <w:rFonts w:eastAsia="Times New Roman" w:hAnsi="Times New Roman"/>
          <w:sz w:val="24"/>
          <w:szCs w:val="24"/>
          <w:lang w:eastAsia="tr-TR"/>
        </w:rPr>
        <w:t xml:space="preserve">(1) </w:t>
      </w:r>
      <w:proofErr w:type="gramStart"/>
      <w:r w:rsidRPr="00F77BE2">
        <w:rPr>
          <w:rFonts w:eastAsia="Times New Roman" w:hAnsi="Times New Roman"/>
          <w:sz w:val="24"/>
          <w:szCs w:val="24"/>
          <w:lang w:eastAsia="tr-TR"/>
        </w:rPr>
        <w:t>19/1/2013</w:t>
      </w:r>
      <w:proofErr w:type="gramEnd"/>
      <w:r w:rsidRPr="00F77BE2">
        <w:rPr>
          <w:rFonts w:eastAsia="Times New Roman" w:hAnsi="Times New Roman"/>
          <w:sz w:val="24"/>
          <w:szCs w:val="24"/>
          <w:lang w:eastAsia="tr-TR"/>
        </w:rPr>
        <w:t xml:space="preserve"> tarihli ve 28533 sayılı Resmi Gazete’de yayımlanan Elektronik Tebligat Yönetmeliği kapsamında kurumlar, bu Yönetmeliğin </w:t>
      </w:r>
      <w:r w:rsidR="00E410B1" w:rsidRPr="00F77BE2">
        <w:rPr>
          <w:rFonts w:eastAsia="Times New Roman" w:hAnsi="Times New Roman"/>
          <w:sz w:val="24"/>
          <w:szCs w:val="24"/>
          <w:lang w:eastAsia="tr-TR"/>
        </w:rPr>
        <w:t>24</w:t>
      </w:r>
      <w:r w:rsidRPr="00F77BE2">
        <w:rPr>
          <w:rFonts w:eastAsia="Times New Roman" w:hAnsi="Times New Roman"/>
          <w:sz w:val="24"/>
          <w:szCs w:val="24"/>
          <w:lang w:eastAsia="tr-TR"/>
        </w:rPr>
        <w:t xml:space="preserve"> </w:t>
      </w:r>
      <w:r w:rsidR="00E410B1" w:rsidRPr="00F77BE2">
        <w:rPr>
          <w:rFonts w:eastAsia="Times New Roman" w:hAnsi="Times New Roman"/>
          <w:sz w:val="24"/>
          <w:szCs w:val="24"/>
          <w:lang w:eastAsia="tr-TR"/>
        </w:rPr>
        <w:t>üncü</w:t>
      </w:r>
      <w:r w:rsidRPr="00F77BE2">
        <w:rPr>
          <w:rFonts w:eastAsia="Times New Roman" w:hAnsi="Times New Roman"/>
          <w:sz w:val="24"/>
          <w:szCs w:val="24"/>
          <w:lang w:eastAsia="tr-TR"/>
        </w:rPr>
        <w:t xml:space="preserve"> maddesine göre yapılacak tebligata esas olmak üzere elektronik tebligat adresini İSG-KATİP sistemine kaydettirmek zorundadır.</w:t>
      </w:r>
    </w:p>
    <w:p w:rsidR="009D1A31" w:rsidRPr="00F77BE2" w:rsidRDefault="009D1A31" w:rsidP="00F77BE2">
      <w:pPr>
        <w:pStyle w:val="3-NormalYaz"/>
        <w:rPr>
          <w:rFonts w:eastAsia="Times New Roman" w:hAnsi="Times New Roman"/>
          <w:sz w:val="24"/>
          <w:szCs w:val="24"/>
          <w:lang w:eastAsia="tr-TR"/>
        </w:rPr>
      </w:pPr>
      <w:r w:rsidRPr="00F77BE2">
        <w:rPr>
          <w:rFonts w:eastAsia="Times New Roman" w:hAnsi="Times New Roman"/>
          <w:sz w:val="24"/>
          <w:szCs w:val="24"/>
          <w:lang w:eastAsia="tr-TR"/>
        </w:rPr>
        <w:tab/>
        <w:t xml:space="preserve">(2) Elektronik posta adresi zorunluluğu bulunmayan kişi ve kurumlar ise 11 inci, 18 inci, </w:t>
      </w:r>
      <w:r w:rsidR="00E410B1" w:rsidRPr="00F77BE2">
        <w:rPr>
          <w:rFonts w:eastAsia="Times New Roman" w:hAnsi="Times New Roman"/>
          <w:sz w:val="24"/>
          <w:szCs w:val="24"/>
          <w:lang w:eastAsia="tr-TR"/>
        </w:rPr>
        <w:t>35</w:t>
      </w:r>
      <w:r w:rsidRPr="00F77BE2">
        <w:rPr>
          <w:rFonts w:eastAsia="Times New Roman" w:hAnsi="Times New Roman"/>
          <w:sz w:val="24"/>
          <w:szCs w:val="24"/>
          <w:lang w:eastAsia="tr-TR"/>
        </w:rPr>
        <w:t xml:space="preserve"> </w:t>
      </w:r>
      <w:r w:rsidR="00E410B1" w:rsidRPr="00F77BE2">
        <w:rPr>
          <w:rFonts w:eastAsia="Times New Roman" w:hAnsi="Times New Roman"/>
          <w:sz w:val="24"/>
          <w:szCs w:val="24"/>
          <w:lang w:eastAsia="tr-TR"/>
        </w:rPr>
        <w:t>i</w:t>
      </w:r>
      <w:r w:rsidRPr="00F77BE2">
        <w:rPr>
          <w:rFonts w:eastAsia="Times New Roman" w:hAnsi="Times New Roman"/>
          <w:sz w:val="24"/>
          <w:szCs w:val="24"/>
          <w:lang w:eastAsia="tr-TR"/>
        </w:rPr>
        <w:t>nc</w:t>
      </w:r>
      <w:r w:rsidR="00E410B1" w:rsidRPr="00F77BE2">
        <w:rPr>
          <w:rFonts w:eastAsia="Times New Roman" w:hAnsi="Times New Roman"/>
          <w:sz w:val="24"/>
          <w:szCs w:val="24"/>
          <w:lang w:eastAsia="tr-TR"/>
        </w:rPr>
        <w:t>i</w:t>
      </w:r>
      <w:r w:rsidRPr="00F77BE2">
        <w:rPr>
          <w:rFonts w:eastAsia="Times New Roman" w:hAnsi="Times New Roman"/>
          <w:sz w:val="24"/>
          <w:szCs w:val="24"/>
          <w:lang w:eastAsia="tr-TR"/>
        </w:rPr>
        <w:t xml:space="preserve">, </w:t>
      </w:r>
      <w:r w:rsidR="008D5523" w:rsidRPr="00F77BE2">
        <w:rPr>
          <w:rFonts w:eastAsia="Times New Roman" w:hAnsi="Times New Roman"/>
          <w:sz w:val="24"/>
          <w:szCs w:val="24"/>
          <w:lang w:eastAsia="tr-TR"/>
        </w:rPr>
        <w:t xml:space="preserve">36 ncı, </w:t>
      </w:r>
      <w:r w:rsidR="00E410B1" w:rsidRPr="00F77BE2">
        <w:rPr>
          <w:rFonts w:eastAsia="Times New Roman" w:hAnsi="Times New Roman"/>
          <w:sz w:val="24"/>
          <w:szCs w:val="24"/>
          <w:lang w:eastAsia="tr-TR"/>
        </w:rPr>
        <w:t>37</w:t>
      </w:r>
      <w:r w:rsidRPr="00F77BE2">
        <w:rPr>
          <w:rFonts w:eastAsia="Times New Roman" w:hAnsi="Times New Roman"/>
          <w:sz w:val="24"/>
          <w:szCs w:val="24"/>
          <w:lang w:eastAsia="tr-TR"/>
        </w:rPr>
        <w:t xml:space="preserve"> </w:t>
      </w:r>
      <w:proofErr w:type="spellStart"/>
      <w:r w:rsidRPr="00F77BE2">
        <w:rPr>
          <w:rFonts w:eastAsia="Times New Roman" w:hAnsi="Times New Roman"/>
          <w:sz w:val="24"/>
          <w:szCs w:val="24"/>
          <w:lang w:eastAsia="tr-TR"/>
        </w:rPr>
        <w:t>nc</w:t>
      </w:r>
      <w:r w:rsidR="00E410B1" w:rsidRPr="00F77BE2">
        <w:rPr>
          <w:rFonts w:eastAsia="Times New Roman" w:hAnsi="Times New Roman"/>
          <w:sz w:val="24"/>
          <w:szCs w:val="24"/>
          <w:lang w:eastAsia="tr-TR"/>
        </w:rPr>
        <w:t>i</w:t>
      </w:r>
      <w:proofErr w:type="spellEnd"/>
      <w:r w:rsidRPr="00F77BE2">
        <w:rPr>
          <w:rFonts w:eastAsia="Times New Roman" w:hAnsi="Times New Roman"/>
          <w:sz w:val="24"/>
          <w:szCs w:val="24"/>
          <w:lang w:eastAsia="tr-TR"/>
        </w:rPr>
        <w:t xml:space="preserve"> ve 3</w:t>
      </w:r>
      <w:r w:rsidR="00E410B1" w:rsidRPr="00F77BE2">
        <w:rPr>
          <w:rFonts w:eastAsia="Times New Roman" w:hAnsi="Times New Roman"/>
          <w:sz w:val="24"/>
          <w:szCs w:val="24"/>
          <w:lang w:eastAsia="tr-TR"/>
        </w:rPr>
        <w:t>8</w:t>
      </w:r>
      <w:r w:rsidRPr="00F77BE2">
        <w:rPr>
          <w:rFonts w:eastAsia="Times New Roman" w:hAnsi="Times New Roman"/>
          <w:sz w:val="24"/>
          <w:szCs w:val="24"/>
          <w:lang w:eastAsia="tr-TR"/>
        </w:rPr>
        <w:t xml:space="preserve"> </w:t>
      </w:r>
      <w:r w:rsidR="00E410B1" w:rsidRPr="00F77BE2">
        <w:rPr>
          <w:rFonts w:eastAsia="Times New Roman" w:hAnsi="Times New Roman"/>
          <w:sz w:val="24"/>
          <w:szCs w:val="24"/>
          <w:lang w:eastAsia="tr-TR"/>
        </w:rPr>
        <w:t>i</w:t>
      </w:r>
      <w:r w:rsidRPr="00F77BE2">
        <w:rPr>
          <w:rFonts w:eastAsia="Times New Roman" w:hAnsi="Times New Roman"/>
          <w:sz w:val="24"/>
          <w:szCs w:val="24"/>
          <w:lang w:eastAsia="tr-TR"/>
        </w:rPr>
        <w:t>nc</w:t>
      </w:r>
      <w:r w:rsidR="00E410B1" w:rsidRPr="00F77BE2">
        <w:rPr>
          <w:rFonts w:eastAsia="Times New Roman" w:hAnsi="Times New Roman"/>
          <w:sz w:val="24"/>
          <w:szCs w:val="24"/>
          <w:lang w:eastAsia="tr-TR"/>
        </w:rPr>
        <w:t>i</w:t>
      </w:r>
      <w:r w:rsidRPr="00F77BE2">
        <w:rPr>
          <w:rFonts w:eastAsia="Times New Roman" w:hAnsi="Times New Roman"/>
          <w:sz w:val="24"/>
          <w:szCs w:val="24"/>
          <w:lang w:eastAsia="tr-TR"/>
        </w:rPr>
        <w:t xml:space="preserve"> maddeleri çerçevesinde kendilerine elektronik tebligat yapılmalarını istemeleri halinde elektronik tebligat adreslerini İSG-</w:t>
      </w:r>
      <w:proofErr w:type="gramStart"/>
      <w:r w:rsidRPr="00F77BE2">
        <w:rPr>
          <w:rFonts w:eastAsia="Times New Roman" w:hAnsi="Times New Roman"/>
          <w:sz w:val="24"/>
          <w:szCs w:val="24"/>
          <w:lang w:eastAsia="tr-TR"/>
        </w:rPr>
        <w:t>KATİP</w:t>
      </w:r>
      <w:proofErr w:type="gramEnd"/>
      <w:r w:rsidRPr="00F77BE2">
        <w:rPr>
          <w:rFonts w:eastAsia="Times New Roman" w:hAnsi="Times New Roman"/>
          <w:sz w:val="24"/>
          <w:szCs w:val="24"/>
          <w:lang w:eastAsia="tr-TR"/>
        </w:rPr>
        <w:t xml:space="preserve"> sistemine kaydettirmek zorundadır.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Yürürlükten kaldırılan yönetmelik</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MADDE </w:t>
      </w:r>
      <w:r w:rsidR="00765354" w:rsidRPr="00F77BE2">
        <w:rPr>
          <w:rFonts w:ascii="Times New Roman" w:hAnsi="Times New Roman"/>
          <w:b/>
          <w:bCs/>
          <w:sz w:val="24"/>
          <w:szCs w:val="24"/>
        </w:rPr>
        <w:t>4</w:t>
      </w:r>
      <w:r w:rsidR="00A653FA" w:rsidRPr="00F77BE2">
        <w:rPr>
          <w:rFonts w:ascii="Times New Roman" w:hAnsi="Times New Roman"/>
          <w:b/>
          <w:bCs/>
          <w:sz w:val="24"/>
          <w:szCs w:val="24"/>
        </w:rPr>
        <w:t>3</w:t>
      </w:r>
      <w:r w:rsidR="00881675" w:rsidRPr="00F77BE2">
        <w:rPr>
          <w:rFonts w:ascii="Times New Roman" w:hAnsi="Times New Roman"/>
          <w:sz w:val="24"/>
          <w:szCs w:val="24"/>
        </w:rPr>
        <w:t xml:space="preserve"> – (1) </w:t>
      </w:r>
      <w:proofErr w:type="gramStart"/>
      <w:r w:rsidR="00881675" w:rsidRPr="00F77BE2">
        <w:rPr>
          <w:rFonts w:ascii="Times New Roman" w:hAnsi="Times New Roman"/>
          <w:sz w:val="24"/>
          <w:szCs w:val="24"/>
        </w:rPr>
        <w:t>20/7/2013</w:t>
      </w:r>
      <w:proofErr w:type="gramEnd"/>
      <w:r w:rsidR="00881675" w:rsidRPr="00F77BE2">
        <w:rPr>
          <w:rFonts w:ascii="Times New Roman" w:hAnsi="Times New Roman"/>
          <w:sz w:val="24"/>
          <w:szCs w:val="24"/>
        </w:rPr>
        <w:t xml:space="preserve"> tarih ve 28713 sayılı Resmi Gazete’de yayımlanan</w:t>
      </w:r>
      <w:r w:rsidRPr="00F77BE2">
        <w:rPr>
          <w:rFonts w:ascii="Times New Roman" w:hAnsi="Times New Roman"/>
          <w:sz w:val="24"/>
          <w:szCs w:val="24"/>
        </w:rPr>
        <w:t xml:space="preserve"> İşyeri Hekimlerinin Görev, Yetki, Sorumluluk ve Eğitimleri Hakkındaki Yönetmelik yürürlükten kaldırılmıştır.</w:t>
      </w:r>
    </w:p>
    <w:p w:rsidR="009D1A31" w:rsidRPr="00F77BE2" w:rsidRDefault="009D1A31" w:rsidP="00F77BE2">
      <w:pPr>
        <w:spacing w:line="240" w:lineRule="auto"/>
        <w:ind w:firstLine="567"/>
        <w:rPr>
          <w:rFonts w:ascii="Times New Roman" w:hAnsi="Times New Roman"/>
          <w:b/>
          <w:sz w:val="24"/>
          <w:szCs w:val="24"/>
        </w:rPr>
      </w:pPr>
      <w:r w:rsidRPr="00F77BE2">
        <w:rPr>
          <w:rFonts w:ascii="Times New Roman" w:hAnsi="Times New Roman"/>
          <w:b/>
          <w:sz w:val="24"/>
          <w:szCs w:val="24"/>
        </w:rPr>
        <w:t>Mevcut eğitim kurumlarının durumu</w:t>
      </w:r>
    </w:p>
    <w:p w:rsidR="009D1A31" w:rsidRPr="00F77BE2" w:rsidRDefault="009D1A31" w:rsidP="00F77BE2">
      <w:pPr>
        <w:spacing w:line="240" w:lineRule="auto"/>
        <w:ind w:firstLine="567"/>
        <w:rPr>
          <w:rFonts w:ascii="Times New Roman" w:hAnsi="Times New Roman"/>
          <w:sz w:val="24"/>
          <w:szCs w:val="24"/>
        </w:rPr>
      </w:pPr>
      <w:r w:rsidRPr="00F77BE2">
        <w:rPr>
          <w:rFonts w:ascii="Times New Roman" w:hAnsi="Times New Roman"/>
          <w:b/>
          <w:sz w:val="24"/>
          <w:szCs w:val="24"/>
        </w:rPr>
        <w:t>GEÇİCİ MADDE 1</w:t>
      </w:r>
      <w:r w:rsidRPr="00F77BE2">
        <w:rPr>
          <w:rFonts w:ascii="Times New Roman" w:hAnsi="Times New Roman"/>
          <w:sz w:val="24"/>
          <w:szCs w:val="24"/>
        </w:rPr>
        <w:t xml:space="preserve"> – (1) Mevcut eğitim kurumlarının onaylanmış yerleşim planında değişiklik olması halinde, fiziki şartların bu Yönetmelik hükümlerine uygun olması şartı aranır.</w:t>
      </w:r>
    </w:p>
    <w:p w:rsidR="009D1A31" w:rsidRPr="00F77BE2" w:rsidRDefault="009D1A31" w:rsidP="00F77BE2">
      <w:pPr>
        <w:spacing w:line="240" w:lineRule="auto"/>
        <w:ind w:firstLine="567"/>
        <w:rPr>
          <w:rFonts w:ascii="Times New Roman" w:hAnsi="Times New Roman"/>
          <w:sz w:val="24"/>
          <w:szCs w:val="24"/>
        </w:rPr>
      </w:pPr>
      <w:r w:rsidRPr="00F77BE2">
        <w:rPr>
          <w:rFonts w:ascii="Times New Roman" w:hAnsi="Times New Roman"/>
          <w:sz w:val="24"/>
          <w:szCs w:val="24"/>
        </w:rPr>
        <w:t xml:space="preserve"> (2) Bu Yönetmeliğin yayımı tarihi itibariyle vize süresi dolan veya vize süresinin tamamlanmasına altmış günden daha az kalan eğitim kurumları altmış gün içerisinde Genel Müdürlüğe başvurur. Aksi halde 25 inci maddenin ilgili hükümlerine göre işlem yapılır.</w:t>
      </w:r>
    </w:p>
    <w:p w:rsidR="00B966C3" w:rsidRPr="00F77BE2" w:rsidRDefault="00B966C3" w:rsidP="00F77BE2">
      <w:pPr>
        <w:ind w:firstLine="567"/>
        <w:rPr>
          <w:rFonts w:ascii="Times New Roman" w:hAnsi="Times New Roman"/>
          <w:b/>
          <w:bCs/>
          <w:sz w:val="24"/>
          <w:szCs w:val="24"/>
        </w:rPr>
      </w:pPr>
      <w:r w:rsidRPr="00F77BE2">
        <w:rPr>
          <w:rFonts w:ascii="Times New Roman" w:hAnsi="Times New Roman"/>
          <w:b/>
          <w:bCs/>
          <w:sz w:val="24"/>
          <w:szCs w:val="24"/>
        </w:rPr>
        <w:t>Diğer sağlık personelinin durumu</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 xml:space="preserve">GEÇİCİ MADDE </w:t>
      </w:r>
      <w:r w:rsidR="009D1A31" w:rsidRPr="00F77BE2">
        <w:rPr>
          <w:rFonts w:ascii="Times New Roman" w:hAnsi="Times New Roman"/>
          <w:b/>
          <w:bCs/>
          <w:sz w:val="24"/>
          <w:szCs w:val="24"/>
        </w:rPr>
        <w:t>2</w:t>
      </w:r>
      <w:r w:rsidRPr="00F77BE2">
        <w:rPr>
          <w:rFonts w:ascii="Times New Roman" w:hAnsi="Times New Roman"/>
          <w:sz w:val="24"/>
          <w:szCs w:val="24"/>
        </w:rPr>
        <w:t xml:space="preserve"> – (1) Yönetmeliğin 4 üncü maddesinin birinci fıkrasının (b) bendinde sayılan unvanlara sahip olan ve diğer sağlık personeli olarak görevlendirilecek kişilerde;</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a) </w:t>
      </w:r>
      <w:proofErr w:type="gramStart"/>
      <w:r w:rsidRPr="00F77BE2">
        <w:rPr>
          <w:rFonts w:ascii="Times New Roman" w:hAnsi="Times New Roman"/>
          <w:sz w:val="24"/>
          <w:szCs w:val="24"/>
        </w:rPr>
        <w:t>1/1/2015</w:t>
      </w:r>
      <w:proofErr w:type="gramEnd"/>
      <w:r w:rsidRPr="00F77BE2">
        <w:rPr>
          <w:rFonts w:ascii="Times New Roman" w:hAnsi="Times New Roman"/>
          <w:sz w:val="24"/>
          <w:szCs w:val="24"/>
        </w:rPr>
        <w:t xml:space="preserve"> tarihine kadar EK-4’teki örneğine uygun belgeye sahip olma şartı aranmaz, ancak bu kişilerin 1/1/2016 tarihine kadar söz konusu belgeye sahip olması zorunludur.</w:t>
      </w:r>
    </w:p>
    <w:p w:rsidR="00B966C3" w:rsidRPr="00F77BE2" w:rsidRDefault="00B966C3" w:rsidP="00F77BE2">
      <w:pPr>
        <w:ind w:firstLine="567"/>
        <w:rPr>
          <w:rFonts w:ascii="Times New Roman" w:hAnsi="Times New Roman"/>
          <w:sz w:val="24"/>
          <w:szCs w:val="24"/>
        </w:rPr>
      </w:pPr>
      <w:r w:rsidRPr="00F77BE2">
        <w:rPr>
          <w:rFonts w:ascii="Times New Roman" w:hAnsi="Times New Roman"/>
          <w:sz w:val="24"/>
          <w:szCs w:val="24"/>
        </w:rPr>
        <w:t xml:space="preserve">b) </w:t>
      </w:r>
      <w:proofErr w:type="gramStart"/>
      <w:r w:rsidRPr="00F77BE2">
        <w:rPr>
          <w:rFonts w:ascii="Times New Roman" w:hAnsi="Times New Roman"/>
          <w:sz w:val="24"/>
          <w:szCs w:val="24"/>
        </w:rPr>
        <w:t>1/1/2015</w:t>
      </w:r>
      <w:proofErr w:type="gramEnd"/>
      <w:r w:rsidRPr="00F77BE2">
        <w:rPr>
          <w:rFonts w:ascii="Times New Roman" w:hAnsi="Times New Roman"/>
          <w:sz w:val="24"/>
          <w:szCs w:val="24"/>
        </w:rPr>
        <w:t xml:space="preserve"> tarihinden sonra görevlendirileceklerde EK-4’teki örneğine uygun belgeye sahip olma şartı aranır.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İşe giriş ve periyodik sağlık muayeneleri</w:t>
      </w:r>
    </w:p>
    <w:p w:rsidR="00B966C3" w:rsidRPr="00F77BE2" w:rsidRDefault="00B966C3" w:rsidP="00F77BE2">
      <w:pPr>
        <w:ind w:firstLine="567"/>
        <w:rPr>
          <w:rFonts w:ascii="Times New Roman" w:hAnsi="Times New Roman"/>
          <w:sz w:val="24"/>
          <w:szCs w:val="24"/>
        </w:rPr>
      </w:pPr>
      <w:proofErr w:type="gramStart"/>
      <w:r w:rsidRPr="00F77BE2">
        <w:rPr>
          <w:rFonts w:ascii="Times New Roman" w:hAnsi="Times New Roman"/>
          <w:b/>
          <w:bCs/>
          <w:sz w:val="24"/>
          <w:szCs w:val="24"/>
        </w:rPr>
        <w:t>GEÇİCİ MADDE 3</w:t>
      </w:r>
      <w:r w:rsidRPr="00F77BE2">
        <w:rPr>
          <w:rFonts w:ascii="Times New Roman" w:hAnsi="Times New Roman"/>
          <w:sz w:val="24"/>
          <w:szCs w:val="24"/>
        </w:rPr>
        <w:t xml:space="preserve"> – (1) 6331 sayılı İş Sağlığı ve Güvenliği Kanununun 38 inci maddesinin</w:t>
      </w:r>
      <w:r w:rsidR="00967780" w:rsidRPr="00F77BE2">
        <w:rPr>
          <w:rFonts w:ascii="Times New Roman" w:hAnsi="Times New Roman"/>
          <w:sz w:val="24"/>
          <w:szCs w:val="24"/>
        </w:rPr>
        <w:t xml:space="preserve"> birinci fıkrasının (a) bendinde</w:t>
      </w:r>
      <w:r w:rsidRPr="00F77BE2">
        <w:rPr>
          <w:rFonts w:ascii="Times New Roman" w:hAnsi="Times New Roman"/>
          <w:sz w:val="24"/>
          <w:szCs w:val="24"/>
        </w:rPr>
        <w:t xml:space="preserve"> belirtilen</w:t>
      </w:r>
      <w:r w:rsidR="00967780" w:rsidRPr="00F77BE2">
        <w:rPr>
          <w:rFonts w:ascii="Times New Roman" w:hAnsi="Times New Roman"/>
          <w:sz w:val="24"/>
          <w:szCs w:val="24"/>
        </w:rPr>
        <w:t xml:space="preserve"> ve geçiş hükümlerine tabi</w:t>
      </w:r>
      <w:r w:rsidRPr="00F77BE2">
        <w:rPr>
          <w:rFonts w:ascii="Times New Roman" w:hAnsi="Times New Roman"/>
          <w:sz w:val="24"/>
          <w:szCs w:val="24"/>
        </w:rPr>
        <w:t xml:space="preserve"> işyerlerinde, iş sağlığı ve güvenliği yönünden özellikli rapor niteliğinde olan işe giriş ve periyodik sağlık muayeneleri aynı Kanunun yürürlüğe girdiği tarihten önce olduğu gibi kamu sağlık hizmeti sunucuları tarafından düzenlenir.</w:t>
      </w:r>
      <w:proofErr w:type="gramEnd"/>
    </w:p>
    <w:p w:rsidR="00DC0F20" w:rsidRPr="00F77BE2" w:rsidRDefault="00DC0F20" w:rsidP="00F77BE2">
      <w:pPr>
        <w:pStyle w:val="3-NormalYaz"/>
        <w:rPr>
          <w:rFonts w:hAnsi="Times New Roman"/>
          <w:b/>
          <w:sz w:val="24"/>
          <w:szCs w:val="24"/>
        </w:rPr>
      </w:pPr>
      <w:r w:rsidRPr="00F77BE2">
        <w:rPr>
          <w:rFonts w:hAnsi="Times New Roman"/>
          <w:sz w:val="24"/>
          <w:szCs w:val="24"/>
        </w:rPr>
        <w:tab/>
      </w:r>
      <w:r w:rsidRPr="00F77BE2">
        <w:rPr>
          <w:rFonts w:hAnsi="Times New Roman"/>
          <w:b/>
          <w:sz w:val="24"/>
          <w:szCs w:val="24"/>
        </w:rPr>
        <w:t>Elektronik ortamlarda başvuru işlemleri ve geçiş hükümleri</w:t>
      </w:r>
    </w:p>
    <w:p w:rsidR="00DC0F20" w:rsidRPr="00F77BE2" w:rsidRDefault="00DC0F20" w:rsidP="00F77BE2">
      <w:pPr>
        <w:pStyle w:val="3-NormalYaz"/>
        <w:rPr>
          <w:rFonts w:hAnsi="Times New Roman"/>
          <w:sz w:val="24"/>
          <w:szCs w:val="24"/>
        </w:rPr>
      </w:pPr>
      <w:r w:rsidRPr="00F77BE2">
        <w:rPr>
          <w:rFonts w:hAnsi="Times New Roman"/>
          <w:b/>
          <w:sz w:val="24"/>
          <w:szCs w:val="24"/>
        </w:rPr>
        <w:tab/>
        <w:t>GEÇİCİ MADDE 5 -</w:t>
      </w:r>
      <w:r w:rsidRPr="00F77BE2">
        <w:rPr>
          <w:rFonts w:hAnsi="Times New Roman"/>
          <w:sz w:val="24"/>
          <w:szCs w:val="24"/>
        </w:rPr>
        <w:t xml:space="preserve"> (1) Bu Yönetmeliğin </w:t>
      </w:r>
      <w:r w:rsidR="005D134B" w:rsidRPr="00F77BE2">
        <w:rPr>
          <w:rFonts w:hAnsi="Times New Roman"/>
          <w:sz w:val="24"/>
          <w:szCs w:val="24"/>
        </w:rPr>
        <w:t>19</w:t>
      </w:r>
      <w:r w:rsidRPr="00F77BE2">
        <w:rPr>
          <w:rFonts w:hAnsi="Times New Roman"/>
          <w:sz w:val="24"/>
          <w:szCs w:val="24"/>
        </w:rPr>
        <w:t xml:space="preserve"> </w:t>
      </w:r>
      <w:r w:rsidR="005D134B" w:rsidRPr="00F77BE2">
        <w:rPr>
          <w:rFonts w:hAnsi="Times New Roman"/>
          <w:sz w:val="24"/>
          <w:szCs w:val="24"/>
        </w:rPr>
        <w:t>u</w:t>
      </w:r>
      <w:r w:rsidRPr="00F77BE2">
        <w:rPr>
          <w:rFonts w:hAnsi="Times New Roman"/>
          <w:sz w:val="24"/>
          <w:szCs w:val="24"/>
        </w:rPr>
        <w:t>nc</w:t>
      </w:r>
      <w:r w:rsidR="005D134B" w:rsidRPr="00F77BE2">
        <w:rPr>
          <w:rFonts w:hAnsi="Times New Roman"/>
          <w:sz w:val="24"/>
          <w:szCs w:val="24"/>
        </w:rPr>
        <w:t>u</w:t>
      </w:r>
      <w:r w:rsidRPr="00F77BE2">
        <w:rPr>
          <w:rFonts w:hAnsi="Times New Roman"/>
          <w:sz w:val="24"/>
          <w:szCs w:val="24"/>
        </w:rPr>
        <w:t xml:space="preserve"> maddesine göre eğitim kurumları yetki belgesi başvuru sistemi, e-devlet sistemi alt yapısı tamamlandığında Genel Müdürlük internet sayfasında ilân edilir. E-devlet sistemi alt yapısı ile ilgili ilân yapılıncaya kadar başvurular ve </w:t>
      </w:r>
      <w:r w:rsidRPr="00F77BE2">
        <w:rPr>
          <w:rFonts w:hAnsi="Times New Roman"/>
          <w:sz w:val="24"/>
          <w:szCs w:val="24"/>
        </w:rPr>
        <w:lastRenderedPageBreak/>
        <w:t xml:space="preserve">sonuçlandırılmasına ait iş ve işlemlerinde </w:t>
      </w:r>
      <w:r w:rsidR="005D134B" w:rsidRPr="00F77BE2">
        <w:rPr>
          <w:rFonts w:hAnsi="Times New Roman"/>
          <w:sz w:val="24"/>
          <w:szCs w:val="24"/>
        </w:rPr>
        <w:t>4</w:t>
      </w:r>
      <w:r w:rsidR="00A653FA" w:rsidRPr="00F77BE2">
        <w:rPr>
          <w:rFonts w:hAnsi="Times New Roman"/>
          <w:sz w:val="24"/>
          <w:szCs w:val="24"/>
        </w:rPr>
        <w:t>3</w:t>
      </w:r>
      <w:r w:rsidR="005D134B" w:rsidRPr="00F77BE2">
        <w:rPr>
          <w:rFonts w:hAnsi="Times New Roman"/>
          <w:sz w:val="24"/>
          <w:szCs w:val="24"/>
        </w:rPr>
        <w:t xml:space="preserve"> </w:t>
      </w:r>
      <w:r w:rsidR="00A653FA" w:rsidRPr="00F77BE2">
        <w:rPr>
          <w:rFonts w:hAnsi="Times New Roman"/>
          <w:sz w:val="24"/>
          <w:szCs w:val="24"/>
        </w:rPr>
        <w:t>ü</w:t>
      </w:r>
      <w:r w:rsidR="005D134B" w:rsidRPr="00F77BE2">
        <w:rPr>
          <w:rFonts w:hAnsi="Times New Roman"/>
          <w:sz w:val="24"/>
          <w:szCs w:val="24"/>
        </w:rPr>
        <w:t>nc</w:t>
      </w:r>
      <w:r w:rsidR="00A653FA" w:rsidRPr="00F77BE2">
        <w:rPr>
          <w:rFonts w:hAnsi="Times New Roman"/>
          <w:sz w:val="24"/>
          <w:szCs w:val="24"/>
        </w:rPr>
        <w:t>ü</w:t>
      </w:r>
      <w:r w:rsidR="005D134B" w:rsidRPr="00F77BE2">
        <w:rPr>
          <w:rFonts w:hAnsi="Times New Roman"/>
          <w:sz w:val="24"/>
          <w:szCs w:val="24"/>
        </w:rPr>
        <w:t xml:space="preserve"> madde ile yürürlükten kaldırılan Yönetmeliğin 21 inci maddesi hükümlerinin </w:t>
      </w:r>
      <w:r w:rsidRPr="00F77BE2">
        <w:rPr>
          <w:rFonts w:hAnsi="Times New Roman"/>
          <w:sz w:val="24"/>
          <w:szCs w:val="24"/>
        </w:rPr>
        <w:t>uygulanmasına devam edilir.</w:t>
      </w:r>
    </w:p>
    <w:p w:rsidR="00DC0F20" w:rsidRPr="00F77BE2" w:rsidRDefault="00DC0F20" w:rsidP="00F77BE2">
      <w:pPr>
        <w:pStyle w:val="3-NormalYaz"/>
        <w:rPr>
          <w:rFonts w:hAnsi="Times New Roman"/>
          <w:sz w:val="24"/>
          <w:szCs w:val="24"/>
        </w:rPr>
      </w:pPr>
      <w:r w:rsidRPr="00F77BE2">
        <w:rPr>
          <w:rFonts w:hAnsi="Times New Roman"/>
          <w:sz w:val="24"/>
          <w:szCs w:val="24"/>
        </w:rPr>
        <w:tab/>
        <w:t xml:space="preserve">(2) Bu Yönetmeliğin yürürlüğe girdiği tarihten önce </w:t>
      </w:r>
      <w:r w:rsidR="005D134B" w:rsidRPr="00F77BE2">
        <w:rPr>
          <w:rFonts w:hAnsi="Times New Roman"/>
          <w:sz w:val="24"/>
          <w:szCs w:val="24"/>
        </w:rPr>
        <w:t>19</w:t>
      </w:r>
      <w:r w:rsidRPr="00F77BE2">
        <w:rPr>
          <w:rFonts w:hAnsi="Times New Roman"/>
          <w:sz w:val="24"/>
          <w:szCs w:val="24"/>
        </w:rPr>
        <w:t xml:space="preserve"> </w:t>
      </w:r>
      <w:r w:rsidR="005D134B" w:rsidRPr="00F77BE2">
        <w:rPr>
          <w:rFonts w:hAnsi="Times New Roman"/>
          <w:sz w:val="24"/>
          <w:szCs w:val="24"/>
        </w:rPr>
        <w:t>uncu</w:t>
      </w:r>
      <w:r w:rsidRPr="00F77BE2">
        <w:rPr>
          <w:rFonts w:hAnsi="Times New Roman"/>
          <w:sz w:val="24"/>
          <w:szCs w:val="24"/>
        </w:rPr>
        <w:t xml:space="preserve"> maddesine göre yapılmış ve sonuçlandırılmamış eğitim kurumu başvurularında bu Yönetmelikte belirtilen şartlar aranır.</w:t>
      </w:r>
    </w:p>
    <w:p w:rsidR="00DC0F20" w:rsidRPr="00F77BE2" w:rsidRDefault="00DC0F20" w:rsidP="00F77BE2">
      <w:pPr>
        <w:pStyle w:val="3-NormalYaz"/>
        <w:rPr>
          <w:rFonts w:eastAsia="ヒラギノ明朝Pro W3" w:hAnsi="Times New Roman"/>
          <w:b/>
          <w:sz w:val="24"/>
          <w:szCs w:val="24"/>
        </w:rPr>
      </w:pPr>
      <w:r w:rsidRPr="00F77BE2">
        <w:rPr>
          <w:rFonts w:hAnsi="Times New Roman"/>
          <w:sz w:val="24"/>
          <w:szCs w:val="24"/>
        </w:rPr>
        <w:tab/>
      </w:r>
      <w:r w:rsidRPr="00F77BE2">
        <w:rPr>
          <w:rFonts w:eastAsia="ヒラギノ明朝Pro W3" w:hAnsi="Times New Roman"/>
          <w:b/>
          <w:sz w:val="24"/>
          <w:szCs w:val="24"/>
        </w:rPr>
        <w:t>Yetki belgelerinin birleştirilmesi</w:t>
      </w:r>
    </w:p>
    <w:p w:rsidR="00DC0F20" w:rsidRPr="00F77BE2" w:rsidRDefault="00DC0F20" w:rsidP="00F77BE2">
      <w:pPr>
        <w:spacing w:line="240" w:lineRule="auto"/>
        <w:ind w:firstLine="567"/>
        <w:rPr>
          <w:rFonts w:ascii="Times New Roman" w:eastAsia="ヒラギノ明朝Pro W3" w:hAnsi="Times New Roman"/>
          <w:sz w:val="24"/>
          <w:szCs w:val="24"/>
        </w:rPr>
      </w:pPr>
      <w:r w:rsidRPr="00F77BE2">
        <w:rPr>
          <w:rFonts w:ascii="Times New Roman" w:eastAsia="ヒラギノ明朝Pro W3" w:hAnsi="Times New Roman"/>
          <w:b/>
          <w:sz w:val="24"/>
          <w:szCs w:val="24"/>
        </w:rPr>
        <w:t xml:space="preserve">GEÇİCİ MADDE 7 - </w:t>
      </w:r>
      <w:r w:rsidRPr="00F77BE2">
        <w:rPr>
          <w:rFonts w:ascii="Times New Roman" w:eastAsia="ヒラギノ明朝Pro W3" w:hAnsi="Times New Roman"/>
          <w:sz w:val="24"/>
          <w:szCs w:val="24"/>
        </w:rPr>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Yürürlük</w:t>
      </w:r>
    </w:p>
    <w:p w:rsidR="007C22FF" w:rsidRPr="00F77BE2" w:rsidRDefault="00B966C3" w:rsidP="00F77BE2">
      <w:pPr>
        <w:spacing w:line="240" w:lineRule="auto"/>
        <w:ind w:firstLine="567"/>
        <w:rPr>
          <w:rFonts w:ascii="Times New Roman" w:hAnsi="Times New Roman"/>
          <w:sz w:val="24"/>
          <w:szCs w:val="24"/>
        </w:rPr>
      </w:pPr>
      <w:r w:rsidRPr="00F77BE2">
        <w:rPr>
          <w:rFonts w:ascii="Times New Roman" w:hAnsi="Times New Roman"/>
          <w:b/>
          <w:bCs/>
          <w:sz w:val="24"/>
          <w:szCs w:val="24"/>
        </w:rPr>
        <w:t>MADDE 44</w:t>
      </w:r>
      <w:r w:rsidRPr="00F77BE2">
        <w:rPr>
          <w:rFonts w:ascii="Times New Roman" w:hAnsi="Times New Roman"/>
          <w:sz w:val="24"/>
          <w:szCs w:val="24"/>
        </w:rPr>
        <w:t xml:space="preserve"> – </w:t>
      </w:r>
      <w:r w:rsidR="007C22FF" w:rsidRPr="00F77BE2">
        <w:rPr>
          <w:rFonts w:ascii="Times New Roman" w:hAnsi="Times New Roman"/>
          <w:sz w:val="24"/>
          <w:szCs w:val="24"/>
        </w:rPr>
        <w:t xml:space="preserve">(1) Bu Yönetmeliğin 42 </w:t>
      </w:r>
      <w:proofErr w:type="spellStart"/>
      <w:r w:rsidR="007C22FF" w:rsidRPr="00F77BE2">
        <w:rPr>
          <w:rFonts w:ascii="Times New Roman" w:hAnsi="Times New Roman"/>
          <w:sz w:val="24"/>
          <w:szCs w:val="24"/>
        </w:rPr>
        <w:t>nci</w:t>
      </w:r>
      <w:proofErr w:type="spellEnd"/>
      <w:r w:rsidR="007C22FF" w:rsidRPr="00F77BE2">
        <w:rPr>
          <w:rFonts w:ascii="Times New Roman" w:hAnsi="Times New Roman"/>
          <w:sz w:val="24"/>
          <w:szCs w:val="24"/>
        </w:rPr>
        <w:t xml:space="preserve"> maddesi yayımı tarihinden itibaren üç ay sonra, diğer maddeleri yayımı tarihinde yürürlüğe girer.</w:t>
      </w:r>
    </w:p>
    <w:p w:rsidR="00B966C3"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Yürütme</w:t>
      </w:r>
    </w:p>
    <w:p w:rsidR="00F14B4E" w:rsidRPr="00F77BE2" w:rsidRDefault="00B966C3" w:rsidP="00F77BE2">
      <w:pPr>
        <w:ind w:firstLine="567"/>
        <w:rPr>
          <w:rFonts w:ascii="Times New Roman" w:hAnsi="Times New Roman"/>
          <w:sz w:val="24"/>
          <w:szCs w:val="24"/>
        </w:rPr>
      </w:pPr>
      <w:r w:rsidRPr="00F77BE2">
        <w:rPr>
          <w:rFonts w:ascii="Times New Roman" w:hAnsi="Times New Roman"/>
          <w:b/>
          <w:bCs/>
          <w:sz w:val="24"/>
          <w:szCs w:val="24"/>
        </w:rPr>
        <w:t>MADDE 45</w:t>
      </w:r>
      <w:r w:rsidRPr="00F77BE2">
        <w:rPr>
          <w:rFonts w:ascii="Times New Roman" w:hAnsi="Times New Roman"/>
          <w:sz w:val="24"/>
          <w:szCs w:val="24"/>
        </w:rPr>
        <w:t xml:space="preserve"> – (1) Bu Yönetmelik hükümlerini Çalışma ve Sosyal Güvenlik Bakanı yürütür</w:t>
      </w:r>
      <w:r w:rsidR="004B4163" w:rsidRPr="00F77BE2">
        <w:rPr>
          <w:rFonts w:ascii="Times New Roman" w:hAnsi="Times New Roman"/>
          <w:sz w:val="24"/>
          <w:szCs w:val="24"/>
        </w:rPr>
        <w:t>.</w:t>
      </w:r>
    </w:p>
    <w:p w:rsidR="00F14B4E" w:rsidRDefault="00F14B4E" w:rsidP="00321B10">
      <w:pPr>
        <w:rPr>
          <w:rFonts w:ascii="Times New Roman" w:hAnsi="Times New Roman"/>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F77BE2" w:rsidRDefault="00F77BE2" w:rsidP="004B4163">
      <w:pPr>
        <w:pStyle w:val="1-Baslk"/>
        <w:tabs>
          <w:tab w:val="clear" w:pos="566"/>
          <w:tab w:val="left" w:pos="708"/>
        </w:tabs>
        <w:jc w:val="right"/>
        <w:rPr>
          <w:rFonts w:hAnsi="Times New Roman"/>
          <w:b/>
          <w:sz w:val="24"/>
          <w:szCs w:val="22"/>
          <w:u w:val="none"/>
        </w:rPr>
      </w:pPr>
    </w:p>
    <w:p w:rsidR="004B4163" w:rsidRPr="00EF3F6D" w:rsidRDefault="004B4163" w:rsidP="004B4163">
      <w:pPr>
        <w:pStyle w:val="1-Baslk"/>
        <w:tabs>
          <w:tab w:val="clear" w:pos="566"/>
          <w:tab w:val="left" w:pos="708"/>
        </w:tabs>
        <w:jc w:val="right"/>
        <w:rPr>
          <w:rFonts w:hAnsi="Times New Roman"/>
          <w:b/>
          <w:sz w:val="24"/>
          <w:szCs w:val="22"/>
          <w:u w:val="none"/>
        </w:rPr>
      </w:pPr>
      <w:r w:rsidRPr="00EF3F6D">
        <w:rPr>
          <w:rFonts w:hAnsi="Times New Roman"/>
          <w:b/>
          <w:sz w:val="24"/>
          <w:szCs w:val="22"/>
          <w:u w:val="none"/>
        </w:rPr>
        <w:lastRenderedPageBreak/>
        <w:t>EK-1</w:t>
      </w:r>
    </w:p>
    <w:p w:rsidR="004B4163" w:rsidRPr="00EF3F6D" w:rsidRDefault="004B4163" w:rsidP="004B4163">
      <w:pPr>
        <w:pStyle w:val="1-Baslk"/>
        <w:tabs>
          <w:tab w:val="clear" w:pos="566"/>
          <w:tab w:val="left" w:pos="708"/>
        </w:tabs>
        <w:jc w:val="center"/>
        <w:rPr>
          <w:rFonts w:hAnsi="Times New Roman"/>
          <w:b/>
          <w:sz w:val="24"/>
          <w:szCs w:val="22"/>
          <w:u w:val="none"/>
        </w:rPr>
      </w:pPr>
      <w:r w:rsidRPr="00EF3F6D">
        <w:rPr>
          <w:rFonts w:hAnsi="Times New Roman"/>
          <w:b/>
          <w:sz w:val="24"/>
          <w:szCs w:val="22"/>
          <w:u w:val="none"/>
        </w:rPr>
        <w:t>İŞYERİ HEKİMLİĞİ BELGESİ</w:t>
      </w:r>
    </w:p>
    <w:p w:rsidR="004B4163" w:rsidRPr="00EF3F6D" w:rsidRDefault="004B4163" w:rsidP="004B4163">
      <w:pPr>
        <w:pStyle w:val="1-Baslk"/>
        <w:tabs>
          <w:tab w:val="clear" w:pos="566"/>
          <w:tab w:val="left" w:pos="708"/>
        </w:tabs>
        <w:rPr>
          <w:rFonts w:hAnsi="Times New Roman"/>
          <w:sz w:val="18"/>
          <w:szCs w:val="18"/>
        </w:rPr>
      </w:pPr>
      <w:r>
        <w:rPr>
          <w:noProof/>
          <w:lang w:eastAsia="tr-TR"/>
        </w:rPr>
        <w:drawing>
          <wp:anchor distT="0" distB="0" distL="114300" distR="114300" simplePos="0" relativeHeight="251665408" behindDoc="0" locked="0" layoutInCell="1" allowOverlap="1">
            <wp:simplePos x="0" y="0"/>
            <wp:positionH relativeFrom="column">
              <wp:align>left</wp:align>
            </wp:positionH>
            <wp:positionV relativeFrom="paragraph">
              <wp:posOffset>3175</wp:posOffset>
            </wp:positionV>
            <wp:extent cx="8526780" cy="5713095"/>
            <wp:effectExtent l="19050" t="0" r="7620" b="0"/>
            <wp:wrapSquare wrapText="right"/>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l="20177" t="22900" r="19582" b="10336"/>
                    <a:stretch>
                      <a:fillRect/>
                    </a:stretch>
                  </pic:blipFill>
                  <pic:spPr bwMode="auto">
                    <a:xfrm>
                      <a:off x="0" y="0"/>
                      <a:ext cx="8526780" cy="5713095"/>
                    </a:xfrm>
                    <a:prstGeom prst="rect">
                      <a:avLst/>
                    </a:prstGeom>
                    <a:noFill/>
                    <a:ln w="9525">
                      <a:noFill/>
                      <a:miter lim="800000"/>
                      <a:headEnd/>
                      <a:tailEnd/>
                    </a:ln>
                  </pic:spPr>
                </pic:pic>
              </a:graphicData>
            </a:graphic>
          </wp:anchor>
        </w:drawing>
      </w:r>
    </w:p>
    <w:p w:rsidR="004B4163" w:rsidRPr="00EF3F6D" w:rsidRDefault="004B4163" w:rsidP="004B4163">
      <w:pPr>
        <w:tabs>
          <w:tab w:val="left" w:pos="720"/>
        </w:tabs>
        <w:ind w:firstLine="357"/>
        <w:jc w:val="center"/>
        <w:rPr>
          <w:b/>
        </w:rPr>
        <w:sectPr w:rsidR="004B4163" w:rsidRPr="00EF3F6D" w:rsidSect="00B02A68">
          <w:footerReference w:type="default" r:id="rId9"/>
          <w:pgSz w:w="16838" w:h="11906" w:orient="landscape"/>
          <w:pgMar w:top="426" w:right="1417" w:bottom="1417" w:left="1417" w:header="708" w:footer="708" w:gutter="0"/>
          <w:cols w:space="708"/>
          <w:docGrid w:linePitch="360"/>
        </w:sectPr>
      </w:pPr>
    </w:p>
    <w:p w:rsidR="004B4163" w:rsidRPr="00F77BE2" w:rsidRDefault="004B4163" w:rsidP="004B4163">
      <w:pPr>
        <w:tabs>
          <w:tab w:val="left" w:pos="720"/>
        </w:tabs>
        <w:ind w:firstLine="357"/>
        <w:jc w:val="right"/>
        <w:rPr>
          <w:rFonts w:ascii="Times New Roman" w:hAnsi="Times New Roman"/>
          <w:b/>
          <w:sz w:val="24"/>
          <w:szCs w:val="24"/>
        </w:rPr>
      </w:pPr>
      <w:r w:rsidRPr="00F77BE2">
        <w:rPr>
          <w:rFonts w:ascii="Times New Roman" w:hAnsi="Times New Roman"/>
          <w:b/>
          <w:sz w:val="24"/>
          <w:szCs w:val="24"/>
        </w:rPr>
        <w:lastRenderedPageBreak/>
        <w:t>EK-2</w:t>
      </w:r>
    </w:p>
    <w:p w:rsidR="004B4163" w:rsidRPr="00F77BE2" w:rsidRDefault="004B4163" w:rsidP="004B4163">
      <w:pPr>
        <w:pStyle w:val="Balk8"/>
        <w:spacing w:before="0" w:after="0"/>
        <w:ind w:firstLine="357"/>
        <w:jc w:val="center"/>
        <w:rPr>
          <w:b/>
          <w:bCs/>
          <w:i w:val="0"/>
        </w:rPr>
      </w:pPr>
      <w:r w:rsidRPr="00F77BE2">
        <w:rPr>
          <w:b/>
          <w:bCs/>
          <w:i w:val="0"/>
        </w:rPr>
        <w:t>İŞE GİRİŞ / PERİYODİK MUAYENE FORMU</w:t>
      </w:r>
    </w:p>
    <w:p w:rsidR="004B4163" w:rsidRPr="00F77BE2" w:rsidRDefault="004B4163" w:rsidP="004B4163">
      <w:pPr>
        <w:ind w:firstLine="357"/>
        <w:rPr>
          <w:rFonts w:ascii="Times New Roman" w:hAnsi="Times New Roman"/>
          <w:sz w:val="24"/>
          <w:szCs w:val="24"/>
        </w:rPr>
      </w:pPr>
    </w:p>
    <w:p w:rsidR="004B4163" w:rsidRPr="00F77BE2" w:rsidRDefault="004B4163" w:rsidP="004B4163">
      <w:pPr>
        <w:ind w:firstLine="357"/>
        <w:rPr>
          <w:rFonts w:ascii="Times New Roman" w:hAnsi="Times New Roman"/>
          <w:b/>
          <w:sz w:val="24"/>
          <w:szCs w:val="24"/>
        </w:rPr>
      </w:pPr>
      <w:r w:rsidRPr="00F77BE2">
        <w:rPr>
          <w:rFonts w:ascii="Times New Roman" w:hAnsi="Times New Roman"/>
          <w:b/>
          <w:sz w:val="24"/>
          <w:szCs w:val="24"/>
        </w:rPr>
        <w:t>İŞYERİNİN :</w:t>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p>
    <w:p w:rsidR="004B4163" w:rsidRPr="00F77BE2" w:rsidRDefault="004B4163" w:rsidP="004B4163">
      <w:pPr>
        <w:ind w:firstLine="357"/>
        <w:rPr>
          <w:rFonts w:ascii="Times New Roman" w:hAnsi="Times New Roman"/>
          <w:bCs/>
          <w:sz w:val="24"/>
          <w:szCs w:val="24"/>
        </w:rPr>
      </w:pPr>
      <w:r w:rsidRPr="00F77BE2">
        <w:rPr>
          <w:rFonts w:ascii="Times New Roman" w:hAnsi="Times New Roman"/>
          <w:bCs/>
          <w:sz w:val="24"/>
          <w:szCs w:val="24"/>
        </w:rPr>
        <w:t>Unvanı:</w:t>
      </w:r>
    </w:p>
    <w:p w:rsidR="004B4163" w:rsidRPr="00F77BE2" w:rsidRDefault="004B4163" w:rsidP="004B4163">
      <w:pPr>
        <w:ind w:firstLine="357"/>
        <w:rPr>
          <w:rFonts w:ascii="Times New Roman" w:hAnsi="Times New Roman"/>
          <w:bCs/>
          <w:sz w:val="24"/>
          <w:szCs w:val="24"/>
        </w:rPr>
      </w:pPr>
      <w:r w:rsidRPr="00F77BE2">
        <w:rPr>
          <w:rFonts w:ascii="Times New Roman" w:hAnsi="Times New Roman"/>
          <w:bCs/>
          <w:sz w:val="24"/>
          <w:szCs w:val="24"/>
        </w:rPr>
        <w:t>SGK Sicil No:</w:t>
      </w:r>
    </w:p>
    <w:p w:rsidR="004B4163" w:rsidRPr="00F77BE2" w:rsidRDefault="004B4163" w:rsidP="004B4163">
      <w:pPr>
        <w:ind w:firstLine="357"/>
        <w:rPr>
          <w:rFonts w:ascii="Times New Roman" w:hAnsi="Times New Roman"/>
          <w:bCs/>
          <w:sz w:val="24"/>
          <w:szCs w:val="24"/>
        </w:rPr>
      </w:pPr>
      <w:r w:rsidRPr="00F77BE2">
        <w:rPr>
          <w:rFonts w:ascii="Times New Roman" w:hAnsi="Times New Roman"/>
          <w:bCs/>
          <w:sz w:val="24"/>
          <w:szCs w:val="24"/>
        </w:rPr>
        <w:t>Adresi:</w:t>
      </w:r>
    </w:p>
    <w:p w:rsidR="004B4163" w:rsidRPr="00F77BE2" w:rsidRDefault="004B4163" w:rsidP="004B4163">
      <w:pPr>
        <w:tabs>
          <w:tab w:val="left" w:pos="720"/>
        </w:tabs>
        <w:ind w:firstLine="357"/>
        <w:rPr>
          <w:rFonts w:ascii="Times New Roman" w:hAnsi="Times New Roman"/>
          <w:sz w:val="24"/>
          <w:szCs w:val="24"/>
        </w:rPr>
      </w:pPr>
      <w:r w:rsidRPr="00F77BE2">
        <w:rPr>
          <w:rFonts w:ascii="Times New Roman" w:hAnsi="Times New Roman"/>
          <w:sz w:val="24"/>
          <w:szCs w:val="24"/>
        </w:rPr>
        <w:t>Tel No:</w:t>
      </w:r>
    </w:p>
    <w:p w:rsidR="004B4163" w:rsidRPr="00F77BE2" w:rsidRDefault="004B4163" w:rsidP="004B4163">
      <w:pPr>
        <w:tabs>
          <w:tab w:val="left" w:pos="720"/>
        </w:tabs>
        <w:ind w:firstLine="357"/>
        <w:rPr>
          <w:rFonts w:ascii="Times New Roman" w:hAnsi="Times New Roman"/>
          <w:sz w:val="24"/>
          <w:szCs w:val="24"/>
        </w:rPr>
      </w:pPr>
      <w:r w:rsidRPr="00F77BE2">
        <w:rPr>
          <w:rFonts w:ascii="Times New Roman" w:hAnsi="Times New Roman"/>
          <w:sz w:val="24"/>
          <w:szCs w:val="24"/>
        </w:rPr>
        <w:t>Faks No:</w:t>
      </w:r>
    </w:p>
    <w:p w:rsidR="004B4163" w:rsidRPr="00F77BE2" w:rsidRDefault="004B4163" w:rsidP="004B4163">
      <w:pPr>
        <w:tabs>
          <w:tab w:val="left" w:pos="720"/>
        </w:tabs>
        <w:ind w:firstLine="357"/>
        <w:rPr>
          <w:rFonts w:ascii="Times New Roman" w:hAnsi="Times New Roman"/>
          <w:sz w:val="24"/>
          <w:szCs w:val="24"/>
        </w:rPr>
      </w:pPr>
      <w:r w:rsidRPr="00F77BE2">
        <w:rPr>
          <w:rFonts w:ascii="Times New Roman" w:hAnsi="Times New Roman"/>
          <w:sz w:val="24"/>
          <w:szCs w:val="24"/>
        </w:rPr>
        <w:t>E-posta:</w:t>
      </w:r>
    </w:p>
    <w:p w:rsidR="004B4163" w:rsidRPr="00F77BE2" w:rsidRDefault="004B4163" w:rsidP="004B4163">
      <w:pPr>
        <w:ind w:firstLine="357"/>
        <w:rPr>
          <w:rFonts w:ascii="Times New Roman" w:hAnsi="Times New Roman"/>
          <w:b/>
          <w:sz w:val="24"/>
          <w:szCs w:val="24"/>
        </w:rPr>
      </w:pPr>
    </w:p>
    <w:p w:rsidR="004B4163" w:rsidRPr="00F77BE2" w:rsidRDefault="004B4163" w:rsidP="004B4163">
      <w:pPr>
        <w:ind w:left="284"/>
        <w:rPr>
          <w:rFonts w:ascii="Times New Roman" w:hAnsi="Times New Roman"/>
          <w:b/>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tblGrid>
      <w:tr w:rsidR="004B4163" w:rsidRPr="00F77BE2" w:rsidTr="00E0049B">
        <w:tc>
          <w:tcPr>
            <w:tcW w:w="6345" w:type="dxa"/>
            <w:shd w:val="clear" w:color="auto" w:fill="auto"/>
          </w:tcPr>
          <w:p w:rsidR="004B4163" w:rsidRPr="00F77BE2" w:rsidRDefault="009F0EF4" w:rsidP="00E0049B">
            <w:pPr>
              <w:rPr>
                <w:rFonts w:ascii="Times New Roman" w:hAnsi="Times New Roman"/>
                <w:b/>
                <w:sz w:val="24"/>
                <w:szCs w:val="24"/>
              </w:rPr>
            </w:pPr>
            <w:r w:rsidRPr="009F0EF4">
              <w:rPr>
                <w:rFonts w:ascii="Times New Roman" w:hAnsi="Times New Roman"/>
                <w:noProof/>
                <w:sz w:val="24"/>
                <w:szCs w:val="24"/>
              </w:rPr>
              <w:pict>
                <v:rect id="_x0000_s1028" style="position:absolute;left:0;text-align:left;margin-left:370.55pt;margin-top:-.55pt;width:63pt;height:95.1pt;z-index:251662336">
                  <v:textbox style="mso-next-textbox:#_x0000_s1028">
                    <w:txbxContent>
                      <w:p w:rsidR="004B4163" w:rsidRDefault="004B4163" w:rsidP="004B4163">
                        <w:pPr>
                          <w:rPr>
                            <w:sz w:val="16"/>
                          </w:rPr>
                        </w:pPr>
                      </w:p>
                      <w:p w:rsidR="004B4163" w:rsidRDefault="004B4163" w:rsidP="004B4163">
                        <w:pPr>
                          <w:rPr>
                            <w:sz w:val="16"/>
                          </w:rPr>
                        </w:pPr>
                      </w:p>
                      <w:p w:rsidR="004B4163" w:rsidRDefault="004B4163" w:rsidP="004B4163">
                        <w:pPr>
                          <w:rPr>
                            <w:sz w:val="16"/>
                          </w:rPr>
                        </w:pPr>
                      </w:p>
                      <w:p w:rsidR="004B4163" w:rsidRDefault="004B4163" w:rsidP="004B4163">
                        <w:pPr>
                          <w:rPr>
                            <w:sz w:val="16"/>
                          </w:rPr>
                        </w:pPr>
                        <w:r>
                          <w:rPr>
                            <w:sz w:val="16"/>
                          </w:rPr>
                          <w:t xml:space="preserve">   Fotoğraf</w:t>
                        </w:r>
                      </w:p>
                    </w:txbxContent>
                  </v:textbox>
                </v:rect>
              </w:pict>
            </w:r>
            <w:r w:rsidR="004B4163" w:rsidRPr="00F77BE2">
              <w:rPr>
                <w:rFonts w:ascii="Times New Roman" w:hAnsi="Times New Roman"/>
                <w:b/>
                <w:sz w:val="24"/>
                <w:szCs w:val="24"/>
              </w:rPr>
              <w:t>İşe giriş/periyodik muayene olmayı kabul ettiğimi ve muayene sırasında verdiğim bilgilerin doğru ve eksiksiz olduğunu beyan ederim.</w:t>
            </w:r>
          </w:p>
          <w:p w:rsidR="004B4163" w:rsidRPr="00F77BE2" w:rsidRDefault="004B4163" w:rsidP="00E0049B">
            <w:pPr>
              <w:rPr>
                <w:rFonts w:ascii="Times New Roman" w:hAnsi="Times New Roman"/>
                <w:b/>
                <w:sz w:val="24"/>
                <w:szCs w:val="24"/>
              </w:rPr>
            </w:pPr>
          </w:p>
          <w:p w:rsidR="004B4163" w:rsidRPr="00F77BE2" w:rsidRDefault="004B4163" w:rsidP="00E0049B">
            <w:pPr>
              <w:tabs>
                <w:tab w:val="left" w:pos="720"/>
              </w:tabs>
              <w:jc w:val="center"/>
              <w:rPr>
                <w:rFonts w:ascii="Times New Roman" w:hAnsi="Times New Roman"/>
                <w:b/>
                <w:bCs/>
                <w:sz w:val="24"/>
                <w:szCs w:val="24"/>
              </w:rPr>
            </w:pPr>
            <w:r w:rsidRPr="00F77BE2">
              <w:rPr>
                <w:rFonts w:ascii="Times New Roman" w:hAnsi="Times New Roman"/>
                <w:b/>
                <w:bCs/>
                <w:sz w:val="24"/>
                <w:szCs w:val="24"/>
              </w:rPr>
              <w:t xml:space="preserve">                                                      Çalışanın Adı Soyadı</w:t>
            </w:r>
          </w:p>
          <w:p w:rsidR="004B4163" w:rsidRPr="00F77BE2" w:rsidRDefault="004B4163" w:rsidP="00E0049B">
            <w:pPr>
              <w:tabs>
                <w:tab w:val="left" w:pos="720"/>
              </w:tabs>
              <w:jc w:val="center"/>
              <w:rPr>
                <w:rFonts w:ascii="Times New Roman" w:hAnsi="Times New Roman"/>
                <w:b/>
                <w:bCs/>
                <w:sz w:val="24"/>
                <w:szCs w:val="24"/>
              </w:rPr>
            </w:pPr>
            <w:r w:rsidRPr="00F77BE2">
              <w:rPr>
                <w:rFonts w:ascii="Times New Roman" w:hAnsi="Times New Roman"/>
                <w:b/>
                <w:bCs/>
                <w:sz w:val="24"/>
                <w:szCs w:val="24"/>
              </w:rPr>
              <w:t xml:space="preserve">                                                      İMZA</w:t>
            </w:r>
          </w:p>
          <w:p w:rsidR="004B4163" w:rsidRPr="00F77BE2" w:rsidRDefault="004B4163" w:rsidP="00E0049B">
            <w:pPr>
              <w:rPr>
                <w:rFonts w:ascii="Times New Roman" w:hAnsi="Times New Roman"/>
                <w:b/>
                <w:sz w:val="24"/>
                <w:szCs w:val="24"/>
              </w:rPr>
            </w:pPr>
          </w:p>
        </w:tc>
      </w:tr>
    </w:tbl>
    <w:p w:rsidR="004B4163" w:rsidRPr="00F77BE2" w:rsidRDefault="004B4163" w:rsidP="004B4163">
      <w:pPr>
        <w:tabs>
          <w:tab w:val="left" w:pos="720"/>
        </w:tabs>
        <w:rPr>
          <w:rFonts w:ascii="Times New Roman" w:hAnsi="Times New Roman"/>
          <w:b/>
          <w:bCs/>
          <w:sz w:val="24"/>
          <w:szCs w:val="24"/>
        </w:rPr>
      </w:pPr>
      <w:r w:rsidRPr="00F77BE2">
        <w:rPr>
          <w:rFonts w:ascii="Times New Roman" w:hAnsi="Times New Roman"/>
          <w:b/>
          <w:bCs/>
          <w:sz w:val="24"/>
          <w:szCs w:val="24"/>
        </w:rPr>
        <w:t xml:space="preserve">                                    </w:t>
      </w:r>
    </w:p>
    <w:p w:rsidR="004B4163" w:rsidRPr="00F77BE2" w:rsidRDefault="004B4163" w:rsidP="004B4163">
      <w:pPr>
        <w:ind w:firstLine="357"/>
        <w:rPr>
          <w:rFonts w:ascii="Times New Roman" w:hAnsi="Times New Roman"/>
          <w:b/>
          <w:sz w:val="24"/>
          <w:szCs w:val="24"/>
        </w:rPr>
      </w:pPr>
      <w:proofErr w:type="gramStart"/>
      <w:r w:rsidRPr="00F77BE2">
        <w:rPr>
          <w:rFonts w:ascii="Times New Roman" w:hAnsi="Times New Roman"/>
          <w:b/>
          <w:sz w:val="24"/>
          <w:szCs w:val="24"/>
        </w:rPr>
        <w:t>ÇALIŞANIN :</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Adı ve Soyadı: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T.C.Kimlik No:</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Doğum Yeri ve Tarihi: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Cinsiyeti: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Eğitim Durumu: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Medeni Durumu:         </w:t>
      </w:r>
      <w:r w:rsidRPr="00F77BE2">
        <w:rPr>
          <w:rFonts w:ascii="Times New Roman" w:hAnsi="Times New Roman"/>
          <w:sz w:val="24"/>
          <w:szCs w:val="24"/>
        </w:rPr>
        <w:tab/>
      </w:r>
      <w:r w:rsidRPr="00F77BE2">
        <w:rPr>
          <w:rFonts w:ascii="Times New Roman" w:hAnsi="Times New Roman"/>
          <w:sz w:val="24"/>
          <w:szCs w:val="24"/>
        </w:rPr>
        <w:tab/>
        <w:t xml:space="preserve"> Çocuk Sayısı: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Ev Adresi:</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Tel No:</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Mesleği: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Yaptığı iş (Ayrıntılı olarak tanımlanacaktır) :</w:t>
      </w:r>
    </w:p>
    <w:p w:rsidR="004B4163" w:rsidRPr="00F77BE2" w:rsidRDefault="004B4163" w:rsidP="004B4163">
      <w:pPr>
        <w:ind w:firstLine="357"/>
        <w:rPr>
          <w:rFonts w:ascii="Times New Roman" w:hAnsi="Times New Roman"/>
          <w:sz w:val="24"/>
          <w:szCs w:val="24"/>
        </w:rPr>
      </w:pP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Çalıştığı bölüm:</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Daha önce çalıştığı yerler (Bugünden geçmişe doğru):</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İşkolu :</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t xml:space="preserve">            Yaptığı iş:</w:t>
      </w:r>
      <w:r w:rsidRPr="00F77BE2">
        <w:rPr>
          <w:rFonts w:ascii="Times New Roman" w:hAnsi="Times New Roman"/>
          <w:sz w:val="24"/>
          <w:szCs w:val="24"/>
        </w:rPr>
        <w:tab/>
        <w:t xml:space="preserve">   </w:t>
      </w:r>
      <w:r w:rsidRPr="00F77BE2">
        <w:rPr>
          <w:rFonts w:ascii="Times New Roman" w:hAnsi="Times New Roman"/>
          <w:sz w:val="24"/>
          <w:szCs w:val="24"/>
        </w:rPr>
        <w:tab/>
        <w:t xml:space="preserve">              Giriş-çıkış tarihi: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1.</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2.</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3.</w:t>
      </w:r>
    </w:p>
    <w:p w:rsidR="004B4163" w:rsidRPr="00F77BE2" w:rsidRDefault="004B4163" w:rsidP="004B4163">
      <w:pPr>
        <w:ind w:firstLine="357"/>
        <w:rPr>
          <w:rFonts w:ascii="Times New Roman" w:hAnsi="Times New Roman"/>
          <w:sz w:val="24"/>
          <w:szCs w:val="24"/>
        </w:rPr>
      </w:pPr>
    </w:p>
    <w:p w:rsidR="004B4163" w:rsidRPr="00F77BE2" w:rsidRDefault="004B4163" w:rsidP="004B4163">
      <w:pPr>
        <w:ind w:firstLine="357"/>
        <w:rPr>
          <w:rFonts w:ascii="Times New Roman" w:hAnsi="Times New Roman"/>
          <w:b/>
          <w:bCs/>
          <w:sz w:val="24"/>
          <w:szCs w:val="24"/>
        </w:rPr>
      </w:pPr>
      <w:proofErr w:type="gramStart"/>
      <w:r w:rsidRPr="00F77BE2">
        <w:rPr>
          <w:rFonts w:ascii="Times New Roman" w:hAnsi="Times New Roman"/>
          <w:b/>
          <w:bCs/>
          <w:sz w:val="24"/>
          <w:szCs w:val="24"/>
        </w:rPr>
        <w:t>Özgeçmişi :</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Kan grubu:</w:t>
      </w:r>
    </w:p>
    <w:p w:rsidR="004B4163" w:rsidRPr="00F77BE2" w:rsidRDefault="004B4163" w:rsidP="004B4163">
      <w:pPr>
        <w:ind w:firstLine="357"/>
        <w:rPr>
          <w:rFonts w:ascii="Times New Roman" w:hAnsi="Times New Roman"/>
          <w:sz w:val="24"/>
          <w:szCs w:val="24"/>
        </w:rPr>
      </w:pPr>
      <w:proofErr w:type="spellStart"/>
      <w:r w:rsidRPr="00F77BE2">
        <w:rPr>
          <w:rFonts w:ascii="Times New Roman" w:hAnsi="Times New Roman"/>
          <w:sz w:val="24"/>
          <w:szCs w:val="24"/>
        </w:rPr>
        <w:t>Konjenital</w:t>
      </w:r>
      <w:proofErr w:type="spellEnd"/>
      <w:r w:rsidRPr="00F77BE2">
        <w:rPr>
          <w:rFonts w:ascii="Times New Roman" w:hAnsi="Times New Roman"/>
          <w:sz w:val="24"/>
          <w:szCs w:val="24"/>
        </w:rPr>
        <w:t>/kronik hastalık:</w:t>
      </w:r>
    </w:p>
    <w:p w:rsidR="004B4163" w:rsidRPr="00F77BE2" w:rsidRDefault="004B4163" w:rsidP="004B4163">
      <w:pPr>
        <w:ind w:firstLine="357"/>
        <w:rPr>
          <w:rFonts w:ascii="Times New Roman" w:hAnsi="Times New Roman"/>
          <w:sz w:val="24"/>
          <w:szCs w:val="24"/>
        </w:rPr>
      </w:pPr>
      <w:proofErr w:type="spellStart"/>
      <w:r w:rsidRPr="00F77BE2">
        <w:rPr>
          <w:rFonts w:ascii="Times New Roman" w:hAnsi="Times New Roman"/>
          <w:sz w:val="24"/>
          <w:szCs w:val="24"/>
        </w:rPr>
        <w:t>Bağışıklama</w:t>
      </w:r>
      <w:proofErr w:type="spellEnd"/>
      <w:r w:rsidRPr="00F77BE2">
        <w:rPr>
          <w:rFonts w:ascii="Times New Roman" w:hAnsi="Times New Roman"/>
          <w:sz w:val="24"/>
          <w:szCs w:val="24"/>
        </w:rPr>
        <w:t>:</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w:t>
      </w:r>
      <w:proofErr w:type="spellStart"/>
      <w:r w:rsidRPr="00F77BE2">
        <w:rPr>
          <w:rFonts w:ascii="Times New Roman" w:hAnsi="Times New Roman"/>
          <w:sz w:val="24"/>
          <w:szCs w:val="24"/>
        </w:rPr>
        <w:t>Tetanoz</w:t>
      </w:r>
      <w:proofErr w:type="spellEnd"/>
      <w:r w:rsidRPr="00F77BE2">
        <w:rPr>
          <w:rFonts w:ascii="Times New Roman" w:hAnsi="Times New Roman"/>
          <w:sz w:val="24"/>
          <w:szCs w:val="24"/>
        </w:rPr>
        <w:t>:</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Hepatit:</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Diğer:</w:t>
      </w:r>
    </w:p>
    <w:p w:rsidR="004B4163" w:rsidRPr="00F77BE2" w:rsidRDefault="004B4163" w:rsidP="004B4163">
      <w:pPr>
        <w:ind w:firstLine="357"/>
        <w:rPr>
          <w:rFonts w:ascii="Times New Roman" w:hAnsi="Times New Roman"/>
          <w:sz w:val="24"/>
          <w:szCs w:val="24"/>
        </w:rPr>
      </w:pPr>
    </w:p>
    <w:p w:rsidR="004B4163" w:rsidRPr="00F77BE2" w:rsidRDefault="004B4163" w:rsidP="004B4163">
      <w:pPr>
        <w:ind w:firstLine="357"/>
        <w:rPr>
          <w:rFonts w:ascii="Times New Roman" w:hAnsi="Times New Roman"/>
          <w:b/>
          <w:bCs/>
          <w:sz w:val="24"/>
          <w:szCs w:val="24"/>
        </w:rPr>
      </w:pPr>
      <w:r w:rsidRPr="00F77BE2">
        <w:rPr>
          <w:rFonts w:ascii="Times New Roman" w:hAnsi="Times New Roman"/>
          <w:b/>
          <w:bCs/>
          <w:sz w:val="24"/>
          <w:szCs w:val="24"/>
        </w:rPr>
        <w:t>Soy geçmişi: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Anne :</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t>Baba</w:t>
      </w:r>
      <w:r w:rsidRPr="00F77BE2">
        <w:rPr>
          <w:rFonts w:ascii="Times New Roman" w:hAnsi="Times New Roman"/>
          <w:sz w:val="24"/>
          <w:szCs w:val="24"/>
        </w:rPr>
        <w:tab/>
        <w:t>:</w:t>
      </w:r>
      <w:r w:rsidRPr="00F77BE2">
        <w:rPr>
          <w:rFonts w:ascii="Times New Roman" w:hAnsi="Times New Roman"/>
          <w:sz w:val="24"/>
          <w:szCs w:val="24"/>
        </w:rPr>
        <w:tab/>
      </w:r>
      <w:r w:rsidRPr="00F77BE2">
        <w:rPr>
          <w:rFonts w:ascii="Times New Roman" w:hAnsi="Times New Roman"/>
          <w:sz w:val="24"/>
          <w:szCs w:val="24"/>
        </w:rPr>
        <w:tab/>
        <w:t>Kardeş :</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t>Çocuk:</w:t>
      </w:r>
    </w:p>
    <w:p w:rsidR="004B4163" w:rsidRPr="00F77BE2" w:rsidRDefault="004B4163" w:rsidP="004B4163">
      <w:pPr>
        <w:ind w:firstLine="357"/>
        <w:rPr>
          <w:rFonts w:ascii="Times New Roman" w:hAnsi="Times New Roman"/>
          <w:b/>
          <w:bCs/>
          <w:sz w:val="24"/>
          <w:szCs w:val="24"/>
        </w:rPr>
      </w:pPr>
    </w:p>
    <w:p w:rsidR="004B4163" w:rsidRPr="00F77BE2" w:rsidRDefault="004B4163" w:rsidP="004B4163">
      <w:pPr>
        <w:ind w:firstLine="357"/>
        <w:rPr>
          <w:rFonts w:ascii="Times New Roman" w:hAnsi="Times New Roman"/>
          <w:b/>
          <w:bCs/>
          <w:sz w:val="24"/>
          <w:szCs w:val="24"/>
        </w:rPr>
      </w:pPr>
      <w:r w:rsidRPr="00F77BE2">
        <w:rPr>
          <w:rFonts w:ascii="Times New Roman" w:hAnsi="Times New Roman"/>
          <w:b/>
          <w:bCs/>
          <w:sz w:val="24"/>
          <w:szCs w:val="24"/>
        </w:rPr>
        <w:lastRenderedPageBreak/>
        <w:t xml:space="preserve">TIBBİ </w:t>
      </w:r>
      <w:proofErr w:type="gramStart"/>
      <w:r w:rsidRPr="00F77BE2">
        <w:rPr>
          <w:rFonts w:ascii="Times New Roman" w:hAnsi="Times New Roman"/>
          <w:b/>
          <w:bCs/>
          <w:sz w:val="24"/>
          <w:szCs w:val="24"/>
        </w:rPr>
        <w:t>ANAMNEZ :</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1. Aşağıdaki yakınmalardan herhangi birini yaşadınız mı?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t>Hayır</w:t>
      </w:r>
      <w:r w:rsidRPr="00F77BE2">
        <w:rPr>
          <w:rFonts w:ascii="Times New Roman" w:hAnsi="Times New Roman"/>
          <w:sz w:val="24"/>
          <w:szCs w:val="24"/>
        </w:rPr>
        <w:tab/>
      </w:r>
      <w:r w:rsidRPr="00F77BE2">
        <w:rPr>
          <w:rFonts w:ascii="Times New Roman" w:hAnsi="Times New Roman"/>
          <w:sz w:val="24"/>
          <w:szCs w:val="24"/>
        </w:rPr>
        <w:tab/>
        <w:t xml:space="preserve">            Evet</w:t>
      </w:r>
      <w:r w:rsidRPr="00F77BE2">
        <w:rPr>
          <w:rFonts w:ascii="Times New Roman" w:hAnsi="Times New Roman"/>
          <w:sz w:val="24"/>
          <w:szCs w:val="24"/>
        </w:rPr>
        <w:tab/>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Balgamlı öksürük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Nefes darlığı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Göğüs ağrısı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Çarpıntı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Sırt ağrısı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İshal veya kabızlık</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Eklemlerde ağrı</w:t>
      </w:r>
    </w:p>
    <w:p w:rsidR="004B4163" w:rsidRPr="00F77BE2" w:rsidRDefault="004B4163" w:rsidP="004B4163">
      <w:pPr>
        <w:ind w:firstLine="357"/>
        <w:rPr>
          <w:rFonts w:ascii="Times New Roman" w:hAnsi="Times New Roman"/>
          <w:strike/>
          <w:sz w:val="24"/>
          <w:szCs w:val="24"/>
        </w:rPr>
      </w:pPr>
      <w:r w:rsidRPr="00F77BE2">
        <w:rPr>
          <w:rFonts w:ascii="Times New Roman" w:hAnsi="Times New Roman"/>
          <w:sz w:val="24"/>
          <w:szCs w:val="24"/>
        </w:rPr>
        <w:t>2. Aşağıdaki hastalıklardan herhangi biri için teşhis konuldu mu?</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t>Hayır</w:t>
      </w:r>
      <w:r w:rsidRPr="00F77BE2">
        <w:rPr>
          <w:rFonts w:ascii="Times New Roman" w:hAnsi="Times New Roman"/>
          <w:sz w:val="24"/>
          <w:szCs w:val="24"/>
        </w:rPr>
        <w:tab/>
        <w:t xml:space="preserve">                     Evet</w:t>
      </w:r>
      <w:r w:rsidRPr="00F77BE2">
        <w:rPr>
          <w:rFonts w:ascii="Times New Roman" w:hAnsi="Times New Roman"/>
          <w:sz w:val="24"/>
          <w:szCs w:val="24"/>
        </w:rPr>
        <w:tab/>
      </w:r>
      <w:r w:rsidRPr="00F77BE2">
        <w:rPr>
          <w:rFonts w:ascii="Times New Roman" w:hAnsi="Times New Roman"/>
          <w:sz w:val="24"/>
          <w:szCs w:val="24"/>
        </w:rPr>
        <w:tab/>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Kalp hastalığı</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Şeker hastalığı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Böbrek rahatsızlığı</w:t>
      </w:r>
    </w:p>
    <w:p w:rsidR="004B4163" w:rsidRPr="00F77BE2" w:rsidRDefault="004B4163" w:rsidP="004B4163">
      <w:pPr>
        <w:rPr>
          <w:rFonts w:ascii="Times New Roman" w:hAnsi="Times New Roman"/>
          <w:sz w:val="24"/>
          <w:szCs w:val="24"/>
        </w:rPr>
      </w:pPr>
      <w:r w:rsidRPr="00F77BE2">
        <w:rPr>
          <w:rFonts w:ascii="Times New Roman" w:hAnsi="Times New Roman"/>
          <w:sz w:val="24"/>
          <w:szCs w:val="24"/>
        </w:rPr>
        <w:t xml:space="preserve">      - Sarılık</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Mide veya on iki parmak ülseri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İşitme kaybı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Görme bozukluğu</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Sinir sistemi hastalığı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Deri hastalığı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Besin zehirlenmesi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3. Hastanede yattınız mı?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Hayır                      Evet ise tanı</w:t>
      </w:r>
      <w:proofErr w:type="gramStart"/>
      <w:r w:rsidRPr="00F77BE2">
        <w:rPr>
          <w:rFonts w:ascii="Times New Roman" w:hAnsi="Times New Roman"/>
          <w:sz w:val="24"/>
          <w:szCs w:val="24"/>
        </w:rPr>
        <w:t>…...............................................................................</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4. Ameliyat oldunuz mu?</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Hayır                        Evet ise neden</w:t>
      </w:r>
      <w:proofErr w:type="gramStart"/>
      <w:r w:rsidRPr="00F77BE2">
        <w:rPr>
          <w:rFonts w:ascii="Times New Roman" w:hAnsi="Times New Roman"/>
          <w:sz w:val="24"/>
          <w:szCs w:val="24"/>
        </w:rPr>
        <w:t>?…..........................................................................</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5. İş kazası geçirdiniz mi?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Hayır</w:t>
      </w:r>
      <w:r w:rsidRPr="00F77BE2">
        <w:rPr>
          <w:rFonts w:ascii="Times New Roman" w:hAnsi="Times New Roman"/>
          <w:sz w:val="24"/>
          <w:szCs w:val="24"/>
        </w:rPr>
        <w:tab/>
      </w:r>
      <w:r w:rsidRPr="00F77BE2">
        <w:rPr>
          <w:rFonts w:ascii="Times New Roman" w:hAnsi="Times New Roman"/>
          <w:sz w:val="24"/>
          <w:szCs w:val="24"/>
        </w:rPr>
        <w:tab/>
        <w:t xml:space="preserve">      Evet ise ne oldu</w:t>
      </w:r>
      <w:proofErr w:type="gramStart"/>
      <w:r w:rsidRPr="00F77BE2">
        <w:rPr>
          <w:rFonts w:ascii="Times New Roman" w:hAnsi="Times New Roman"/>
          <w:sz w:val="24"/>
          <w:szCs w:val="24"/>
        </w:rPr>
        <w:t>?….......................................................................</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6. Meslek hastalıkları şüphesi ile ilgili tetkik veya muayeneye tabi tutuldunuz mu?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Hayır</w:t>
      </w:r>
      <w:r w:rsidRPr="00F77BE2">
        <w:rPr>
          <w:rFonts w:ascii="Times New Roman" w:hAnsi="Times New Roman"/>
          <w:sz w:val="24"/>
          <w:szCs w:val="24"/>
        </w:rPr>
        <w:tab/>
        <w:t xml:space="preserve">                 Evet  ise sonuç</w:t>
      </w:r>
      <w:proofErr w:type="gramStart"/>
      <w:r w:rsidRPr="00F77BE2">
        <w:rPr>
          <w:rFonts w:ascii="Times New Roman" w:hAnsi="Times New Roman"/>
          <w:sz w:val="24"/>
          <w:szCs w:val="24"/>
        </w:rPr>
        <w:t>…..........................................................................</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7. Maluliyet aldınız mı?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Hayır</w:t>
      </w:r>
      <w:r w:rsidRPr="00F77BE2">
        <w:rPr>
          <w:rFonts w:ascii="Times New Roman" w:hAnsi="Times New Roman"/>
          <w:sz w:val="24"/>
          <w:szCs w:val="24"/>
        </w:rPr>
        <w:tab/>
      </w:r>
      <w:r w:rsidRPr="00F77BE2">
        <w:rPr>
          <w:rFonts w:ascii="Times New Roman" w:hAnsi="Times New Roman"/>
          <w:sz w:val="24"/>
          <w:szCs w:val="24"/>
        </w:rPr>
        <w:tab/>
        <w:t xml:space="preserve">      Evet  ise nedeni ve oranı</w:t>
      </w:r>
      <w:proofErr w:type="gramStart"/>
      <w:r w:rsidRPr="00F77BE2">
        <w:rPr>
          <w:rFonts w:ascii="Times New Roman" w:hAnsi="Times New Roman"/>
          <w:sz w:val="24"/>
          <w:szCs w:val="24"/>
        </w:rPr>
        <w:t>…............................................................</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8. Şu anda herhangi bir tedavi görüyor musunuz?</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Hayır </w:t>
      </w:r>
      <w:r w:rsidRPr="00F77BE2">
        <w:rPr>
          <w:rFonts w:ascii="Times New Roman" w:hAnsi="Times New Roman"/>
          <w:sz w:val="24"/>
          <w:szCs w:val="24"/>
        </w:rPr>
        <w:tab/>
        <w:t xml:space="preserve">                 Evet ise nedir</w:t>
      </w:r>
      <w:proofErr w:type="gramStart"/>
      <w:r w:rsidRPr="00F77BE2">
        <w:rPr>
          <w:rFonts w:ascii="Times New Roman" w:hAnsi="Times New Roman"/>
          <w:sz w:val="24"/>
          <w:szCs w:val="24"/>
        </w:rPr>
        <w:t>?…...........................................................................</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9. Sigara içiyor musunuz?</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Hayır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Bırakmış      </w:t>
      </w:r>
      <w:proofErr w:type="gramStart"/>
      <w:r w:rsidRPr="00F77BE2">
        <w:rPr>
          <w:rFonts w:ascii="Times New Roman" w:hAnsi="Times New Roman"/>
          <w:sz w:val="24"/>
          <w:szCs w:val="24"/>
        </w:rPr>
        <w:t>….......</w:t>
      </w:r>
      <w:proofErr w:type="gramEnd"/>
      <w:r w:rsidRPr="00F77BE2">
        <w:rPr>
          <w:rFonts w:ascii="Times New Roman" w:hAnsi="Times New Roman"/>
          <w:sz w:val="24"/>
          <w:szCs w:val="24"/>
        </w:rPr>
        <w:t>ay/yıl önce              …..........ay/yıl içmiş              …........adet/gün içmiş</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Evet             </w:t>
      </w:r>
      <w:proofErr w:type="gramStart"/>
      <w:r w:rsidRPr="00F77BE2">
        <w:rPr>
          <w:rFonts w:ascii="Times New Roman" w:hAnsi="Times New Roman"/>
          <w:sz w:val="24"/>
          <w:szCs w:val="24"/>
        </w:rPr>
        <w:t>….......</w:t>
      </w:r>
      <w:proofErr w:type="gramEnd"/>
      <w:r w:rsidRPr="00F77BE2">
        <w:rPr>
          <w:rFonts w:ascii="Times New Roman" w:hAnsi="Times New Roman"/>
          <w:sz w:val="24"/>
          <w:szCs w:val="24"/>
        </w:rPr>
        <w:t>yıldır                      …...........adet/gün</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10. Alkol alıyor musunuz?</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Hayır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Bırakmış      </w:t>
      </w:r>
      <w:proofErr w:type="gramStart"/>
      <w:r w:rsidRPr="00F77BE2">
        <w:rPr>
          <w:rFonts w:ascii="Times New Roman" w:hAnsi="Times New Roman"/>
          <w:sz w:val="24"/>
          <w:szCs w:val="24"/>
        </w:rPr>
        <w:t>…...........</w:t>
      </w:r>
      <w:proofErr w:type="gramEnd"/>
      <w:r w:rsidRPr="00F77BE2">
        <w:rPr>
          <w:rFonts w:ascii="Times New Roman" w:hAnsi="Times New Roman"/>
          <w:sz w:val="24"/>
          <w:szCs w:val="24"/>
        </w:rPr>
        <w:t xml:space="preserve">yıl önce               …...........yıl içmiş                 ….............sıklıkla içmiş </w:t>
      </w:r>
    </w:p>
    <w:p w:rsidR="004B4163" w:rsidRPr="00F77BE2" w:rsidRDefault="004B4163" w:rsidP="004B4163">
      <w:pPr>
        <w:ind w:firstLine="357"/>
        <w:rPr>
          <w:rFonts w:ascii="Times New Roman" w:hAnsi="Times New Roman"/>
          <w:b/>
          <w:bCs/>
          <w:sz w:val="24"/>
          <w:szCs w:val="24"/>
        </w:rPr>
      </w:pPr>
      <w:r w:rsidRPr="00F77BE2">
        <w:rPr>
          <w:rFonts w:ascii="Times New Roman" w:hAnsi="Times New Roman"/>
          <w:sz w:val="24"/>
          <w:szCs w:val="24"/>
        </w:rPr>
        <w:t xml:space="preserve">Evet             </w:t>
      </w:r>
      <w:proofErr w:type="gramStart"/>
      <w:r w:rsidRPr="00F77BE2">
        <w:rPr>
          <w:rFonts w:ascii="Times New Roman" w:hAnsi="Times New Roman"/>
          <w:sz w:val="24"/>
          <w:szCs w:val="24"/>
        </w:rPr>
        <w:t>…............</w:t>
      </w:r>
      <w:proofErr w:type="gramEnd"/>
      <w:r w:rsidRPr="00F77BE2">
        <w:rPr>
          <w:rFonts w:ascii="Times New Roman" w:hAnsi="Times New Roman"/>
          <w:sz w:val="24"/>
          <w:szCs w:val="24"/>
        </w:rPr>
        <w:t>yıldır                  …...........sıklıkla</w:t>
      </w:r>
    </w:p>
    <w:p w:rsidR="004B4163" w:rsidRPr="00F77BE2" w:rsidRDefault="004B4163" w:rsidP="004B4163">
      <w:pPr>
        <w:ind w:firstLine="357"/>
        <w:rPr>
          <w:rFonts w:ascii="Times New Roman" w:hAnsi="Times New Roman"/>
          <w:b/>
          <w:bCs/>
          <w:sz w:val="24"/>
          <w:szCs w:val="24"/>
        </w:rPr>
      </w:pPr>
    </w:p>
    <w:p w:rsidR="004B4163" w:rsidRPr="00F77BE2" w:rsidRDefault="004B4163" w:rsidP="004B4163">
      <w:pPr>
        <w:rPr>
          <w:rFonts w:ascii="Times New Roman" w:hAnsi="Times New Roman"/>
          <w:b/>
          <w:bCs/>
          <w:sz w:val="24"/>
          <w:szCs w:val="24"/>
        </w:rPr>
      </w:pPr>
      <w:r w:rsidRPr="00F77BE2">
        <w:rPr>
          <w:rFonts w:ascii="Times New Roman" w:hAnsi="Times New Roman"/>
          <w:b/>
          <w:bCs/>
          <w:sz w:val="24"/>
          <w:szCs w:val="24"/>
        </w:rPr>
        <w:t xml:space="preserve">      FİZİK MUAYENE </w:t>
      </w:r>
      <w:proofErr w:type="gramStart"/>
      <w:r w:rsidRPr="00F77BE2">
        <w:rPr>
          <w:rFonts w:ascii="Times New Roman" w:hAnsi="Times New Roman"/>
          <w:b/>
          <w:bCs/>
          <w:sz w:val="24"/>
          <w:szCs w:val="24"/>
        </w:rPr>
        <w:t>SONUÇLARI :</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a) Duyu organları.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Göz</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Kulak-Burun-Boğaz</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 Deri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b) </w:t>
      </w:r>
      <w:proofErr w:type="spellStart"/>
      <w:r w:rsidRPr="00F77BE2">
        <w:rPr>
          <w:rFonts w:ascii="Times New Roman" w:hAnsi="Times New Roman"/>
          <w:sz w:val="24"/>
          <w:szCs w:val="24"/>
        </w:rPr>
        <w:t>Kardiyovasküler</w:t>
      </w:r>
      <w:proofErr w:type="spellEnd"/>
      <w:r w:rsidRPr="00F77BE2">
        <w:rPr>
          <w:rFonts w:ascii="Times New Roman" w:hAnsi="Times New Roman"/>
          <w:sz w:val="24"/>
          <w:szCs w:val="24"/>
        </w:rPr>
        <w:t xml:space="preserve"> sistem muayenesi.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c) Solunum sistemi muayenesi.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lastRenderedPageBreak/>
        <w:t>ç) Sindirim sistemi muayenesi.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d) </w:t>
      </w:r>
      <w:proofErr w:type="spellStart"/>
      <w:r w:rsidRPr="00F77BE2">
        <w:rPr>
          <w:rFonts w:ascii="Times New Roman" w:hAnsi="Times New Roman"/>
          <w:sz w:val="24"/>
          <w:szCs w:val="24"/>
        </w:rPr>
        <w:t>Ürogenital</w:t>
      </w:r>
      <w:proofErr w:type="spellEnd"/>
      <w:r w:rsidRPr="00F77BE2">
        <w:rPr>
          <w:rFonts w:ascii="Times New Roman" w:hAnsi="Times New Roman"/>
          <w:sz w:val="24"/>
          <w:szCs w:val="24"/>
        </w:rPr>
        <w:t xml:space="preserve"> sistem muayenesi.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e) Kas-iskelet sistemi muayenesi.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f) Nörolojik muayene.</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g) Psikiyatrik muayene.</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ğ) Diğer.</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-TA:         /       </w:t>
      </w:r>
      <w:proofErr w:type="spellStart"/>
      <w:r w:rsidRPr="00F77BE2">
        <w:rPr>
          <w:rFonts w:ascii="Times New Roman" w:hAnsi="Times New Roman"/>
          <w:sz w:val="24"/>
          <w:szCs w:val="24"/>
        </w:rPr>
        <w:t>mmHg</w:t>
      </w:r>
      <w:proofErr w:type="spell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w:t>
      </w:r>
      <w:proofErr w:type="spellStart"/>
      <w:r w:rsidRPr="00F77BE2">
        <w:rPr>
          <w:rFonts w:ascii="Times New Roman" w:hAnsi="Times New Roman"/>
          <w:sz w:val="24"/>
          <w:szCs w:val="24"/>
        </w:rPr>
        <w:t>Nb</w:t>
      </w:r>
      <w:proofErr w:type="spellEnd"/>
      <w:r w:rsidRPr="00F77BE2">
        <w:rPr>
          <w:rFonts w:ascii="Times New Roman" w:hAnsi="Times New Roman"/>
          <w:sz w:val="24"/>
          <w:szCs w:val="24"/>
        </w:rPr>
        <w:t xml:space="preserve">:        </w:t>
      </w:r>
      <w:r w:rsidRPr="00F77BE2">
        <w:rPr>
          <w:rFonts w:ascii="Times New Roman" w:hAnsi="Times New Roman"/>
          <w:sz w:val="24"/>
          <w:szCs w:val="24"/>
        </w:rPr>
        <w:tab/>
        <w:t xml:space="preserve">/ </w:t>
      </w:r>
      <w:proofErr w:type="spellStart"/>
      <w:r w:rsidRPr="00F77BE2">
        <w:rPr>
          <w:rFonts w:ascii="Times New Roman" w:hAnsi="Times New Roman"/>
          <w:sz w:val="24"/>
          <w:szCs w:val="24"/>
        </w:rPr>
        <w:t>dk</w:t>
      </w:r>
      <w:proofErr w:type="spellEnd"/>
      <w:r w:rsidRPr="00F77BE2">
        <w:rPr>
          <w:rFonts w:ascii="Times New Roman" w:hAnsi="Times New Roman"/>
          <w:sz w:val="24"/>
          <w:szCs w:val="24"/>
        </w:rPr>
        <w:t>.</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xml:space="preserve"> -Boy:                           Kilo:             </w:t>
      </w:r>
      <w:r w:rsidRPr="00F77BE2">
        <w:rPr>
          <w:rFonts w:ascii="Times New Roman" w:hAnsi="Times New Roman"/>
          <w:sz w:val="24"/>
          <w:szCs w:val="24"/>
        </w:rPr>
        <w:tab/>
      </w:r>
      <w:r w:rsidRPr="00F77BE2">
        <w:rPr>
          <w:rFonts w:ascii="Times New Roman" w:hAnsi="Times New Roman"/>
          <w:sz w:val="24"/>
          <w:szCs w:val="24"/>
        </w:rPr>
        <w:tab/>
        <w:t>Vücut Kitle İndeksi:</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p>
    <w:p w:rsidR="004B4163" w:rsidRPr="00F77BE2" w:rsidRDefault="004B4163" w:rsidP="004B4163">
      <w:pPr>
        <w:ind w:firstLine="357"/>
        <w:rPr>
          <w:rFonts w:ascii="Times New Roman" w:hAnsi="Times New Roman"/>
          <w:b/>
          <w:bCs/>
          <w:sz w:val="24"/>
          <w:szCs w:val="24"/>
        </w:rPr>
      </w:pPr>
    </w:p>
    <w:p w:rsidR="004B4163" w:rsidRPr="00F77BE2" w:rsidRDefault="004B4163" w:rsidP="004B4163">
      <w:pPr>
        <w:ind w:firstLine="357"/>
        <w:rPr>
          <w:rFonts w:ascii="Times New Roman" w:hAnsi="Times New Roman"/>
          <w:b/>
          <w:bCs/>
          <w:sz w:val="24"/>
          <w:szCs w:val="24"/>
        </w:rPr>
      </w:pPr>
    </w:p>
    <w:p w:rsidR="004B4163" w:rsidRPr="00F77BE2" w:rsidRDefault="004B4163" w:rsidP="004B4163">
      <w:pPr>
        <w:ind w:firstLine="357"/>
        <w:rPr>
          <w:rFonts w:ascii="Times New Roman" w:hAnsi="Times New Roman"/>
          <w:b/>
          <w:bCs/>
          <w:sz w:val="24"/>
          <w:szCs w:val="24"/>
        </w:rPr>
      </w:pPr>
      <w:r w:rsidRPr="00F77BE2">
        <w:rPr>
          <w:rFonts w:ascii="Times New Roman" w:hAnsi="Times New Roman"/>
          <w:b/>
          <w:bCs/>
          <w:sz w:val="24"/>
          <w:szCs w:val="24"/>
        </w:rPr>
        <w:t xml:space="preserve">LABORATUVAR </w:t>
      </w:r>
      <w:proofErr w:type="gramStart"/>
      <w:r w:rsidRPr="00F77BE2">
        <w:rPr>
          <w:rFonts w:ascii="Times New Roman" w:hAnsi="Times New Roman"/>
          <w:b/>
          <w:bCs/>
          <w:sz w:val="24"/>
          <w:szCs w:val="24"/>
        </w:rPr>
        <w:t>BULGULARI :</w:t>
      </w:r>
      <w:proofErr w:type="gramEnd"/>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a) Biyolojik analizler.</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Kan</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 İdrar</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b) Radyolojik analizler.</w:t>
      </w:r>
    </w:p>
    <w:p w:rsidR="004B4163" w:rsidRPr="00F77BE2" w:rsidRDefault="004B4163" w:rsidP="004B4163">
      <w:pPr>
        <w:tabs>
          <w:tab w:val="left" w:pos="720"/>
        </w:tabs>
        <w:ind w:firstLine="357"/>
        <w:rPr>
          <w:rFonts w:ascii="Times New Roman" w:hAnsi="Times New Roman"/>
          <w:sz w:val="24"/>
          <w:szCs w:val="24"/>
        </w:rPr>
      </w:pPr>
      <w:r w:rsidRPr="00F77BE2">
        <w:rPr>
          <w:rFonts w:ascii="Times New Roman" w:hAnsi="Times New Roman"/>
          <w:sz w:val="24"/>
          <w:szCs w:val="24"/>
        </w:rPr>
        <w:t>c) Fizyolojik analizler.</w:t>
      </w:r>
    </w:p>
    <w:p w:rsidR="004B4163" w:rsidRPr="00F77BE2" w:rsidRDefault="004B4163" w:rsidP="004B4163">
      <w:pPr>
        <w:tabs>
          <w:tab w:val="left" w:pos="720"/>
        </w:tabs>
        <w:ind w:firstLine="357"/>
        <w:rPr>
          <w:rFonts w:ascii="Times New Roman" w:hAnsi="Times New Roman"/>
          <w:sz w:val="24"/>
          <w:szCs w:val="24"/>
        </w:rPr>
      </w:pPr>
      <w:r w:rsidRPr="00F77BE2">
        <w:rPr>
          <w:rFonts w:ascii="Times New Roman" w:hAnsi="Times New Roman"/>
          <w:sz w:val="24"/>
          <w:szCs w:val="24"/>
        </w:rPr>
        <w:t>- Odyometre</w:t>
      </w:r>
    </w:p>
    <w:p w:rsidR="004B4163" w:rsidRPr="00F77BE2" w:rsidRDefault="004B4163" w:rsidP="004B4163">
      <w:pPr>
        <w:tabs>
          <w:tab w:val="left" w:pos="720"/>
        </w:tabs>
        <w:ind w:firstLine="357"/>
        <w:rPr>
          <w:rFonts w:ascii="Times New Roman" w:hAnsi="Times New Roman"/>
          <w:sz w:val="24"/>
          <w:szCs w:val="24"/>
        </w:rPr>
      </w:pPr>
      <w:r w:rsidRPr="00F77BE2">
        <w:rPr>
          <w:rFonts w:ascii="Times New Roman" w:hAnsi="Times New Roman"/>
          <w:sz w:val="24"/>
          <w:szCs w:val="24"/>
        </w:rPr>
        <w:t>- SFT</w:t>
      </w:r>
    </w:p>
    <w:p w:rsidR="004B4163" w:rsidRPr="00F77BE2" w:rsidRDefault="004B4163" w:rsidP="004B4163">
      <w:pPr>
        <w:tabs>
          <w:tab w:val="left" w:pos="720"/>
        </w:tabs>
        <w:ind w:firstLine="357"/>
        <w:rPr>
          <w:rFonts w:ascii="Times New Roman" w:hAnsi="Times New Roman"/>
          <w:b/>
          <w:bCs/>
          <w:sz w:val="24"/>
          <w:szCs w:val="24"/>
        </w:rPr>
      </w:pPr>
      <w:r w:rsidRPr="00F77BE2">
        <w:rPr>
          <w:rFonts w:ascii="Times New Roman" w:hAnsi="Times New Roman"/>
          <w:sz w:val="24"/>
          <w:szCs w:val="24"/>
        </w:rPr>
        <w:t>ç) Psikolojik testler.</w:t>
      </w:r>
    </w:p>
    <w:p w:rsidR="004B4163" w:rsidRPr="00F77BE2" w:rsidRDefault="004B4163" w:rsidP="004B4163">
      <w:pPr>
        <w:tabs>
          <w:tab w:val="left" w:pos="720"/>
        </w:tabs>
        <w:ind w:firstLine="357"/>
        <w:rPr>
          <w:rFonts w:ascii="Times New Roman" w:hAnsi="Times New Roman"/>
          <w:b/>
          <w:bCs/>
          <w:sz w:val="24"/>
          <w:szCs w:val="24"/>
        </w:rPr>
      </w:pPr>
      <w:r w:rsidRPr="00F77BE2">
        <w:rPr>
          <w:rFonts w:ascii="Times New Roman" w:hAnsi="Times New Roman"/>
          <w:sz w:val="24"/>
          <w:szCs w:val="24"/>
        </w:rPr>
        <w:t>d) Diğer.</w:t>
      </w:r>
    </w:p>
    <w:p w:rsidR="004B4163" w:rsidRPr="00F77BE2" w:rsidRDefault="004B4163" w:rsidP="004B4163">
      <w:pPr>
        <w:tabs>
          <w:tab w:val="left" w:pos="720"/>
        </w:tabs>
        <w:rPr>
          <w:rFonts w:ascii="Times New Roman" w:hAnsi="Times New Roman"/>
          <w:b/>
          <w:bCs/>
          <w:sz w:val="24"/>
          <w:szCs w:val="24"/>
        </w:rPr>
      </w:pPr>
    </w:p>
    <w:p w:rsidR="004B4163" w:rsidRPr="00F77BE2" w:rsidRDefault="004B4163" w:rsidP="004B4163">
      <w:pPr>
        <w:tabs>
          <w:tab w:val="left" w:pos="720"/>
        </w:tabs>
        <w:ind w:firstLine="357"/>
        <w:rPr>
          <w:rFonts w:ascii="Times New Roman" w:hAnsi="Times New Roman"/>
          <w:b/>
          <w:bCs/>
          <w:sz w:val="24"/>
          <w:szCs w:val="24"/>
        </w:rPr>
      </w:pPr>
      <w:r w:rsidRPr="00F77BE2">
        <w:rPr>
          <w:rFonts w:ascii="Times New Roman" w:hAnsi="Times New Roman"/>
          <w:b/>
          <w:bCs/>
          <w:sz w:val="24"/>
          <w:szCs w:val="24"/>
        </w:rPr>
        <w:t>KANAAT VE SONUÇ* :</w:t>
      </w:r>
    </w:p>
    <w:p w:rsidR="004B4163" w:rsidRPr="00F77BE2" w:rsidRDefault="004B4163" w:rsidP="004B4163">
      <w:pPr>
        <w:numPr>
          <w:ilvl w:val="0"/>
          <w:numId w:val="4"/>
        </w:numPr>
        <w:tabs>
          <w:tab w:val="left" w:pos="720"/>
        </w:tabs>
        <w:spacing w:line="240" w:lineRule="auto"/>
        <w:ind w:left="709" w:hanging="352"/>
        <w:jc w:val="left"/>
        <w:rPr>
          <w:rFonts w:ascii="Times New Roman" w:hAnsi="Times New Roman"/>
          <w:b/>
          <w:bCs/>
          <w:sz w:val="24"/>
          <w:szCs w:val="24"/>
        </w:rPr>
      </w:pPr>
      <w:proofErr w:type="gramStart"/>
      <w:r w:rsidRPr="00F77BE2">
        <w:rPr>
          <w:rFonts w:ascii="Times New Roman" w:hAnsi="Times New Roman"/>
          <w:b/>
          <w:bCs/>
          <w:sz w:val="24"/>
          <w:szCs w:val="24"/>
        </w:rPr>
        <w:t>……………………………………………………………….</w:t>
      </w:r>
      <w:proofErr w:type="gramEnd"/>
      <w:r w:rsidRPr="00F77BE2">
        <w:rPr>
          <w:rFonts w:ascii="Times New Roman" w:hAnsi="Times New Roman"/>
          <w:b/>
          <w:bCs/>
          <w:sz w:val="24"/>
          <w:szCs w:val="24"/>
        </w:rPr>
        <w:t xml:space="preserve">işinde bedenen ve ruhen </w:t>
      </w:r>
    </w:p>
    <w:p w:rsidR="004B4163" w:rsidRPr="00F77BE2" w:rsidRDefault="004B4163" w:rsidP="004B4163">
      <w:pPr>
        <w:tabs>
          <w:tab w:val="left" w:pos="720"/>
        </w:tabs>
        <w:ind w:left="709"/>
        <w:rPr>
          <w:rFonts w:ascii="Times New Roman" w:hAnsi="Times New Roman"/>
          <w:b/>
          <w:bCs/>
          <w:sz w:val="24"/>
          <w:szCs w:val="24"/>
        </w:rPr>
      </w:pPr>
    </w:p>
    <w:p w:rsidR="004B4163" w:rsidRPr="00F77BE2" w:rsidRDefault="004B4163" w:rsidP="004B4163">
      <w:pPr>
        <w:tabs>
          <w:tab w:val="left" w:pos="720"/>
        </w:tabs>
        <w:ind w:left="709"/>
        <w:rPr>
          <w:rFonts w:ascii="Times New Roman" w:hAnsi="Times New Roman"/>
          <w:b/>
          <w:bCs/>
          <w:sz w:val="24"/>
          <w:szCs w:val="24"/>
        </w:rPr>
      </w:pPr>
      <w:proofErr w:type="gramStart"/>
      <w:r w:rsidRPr="00F77BE2">
        <w:rPr>
          <w:rFonts w:ascii="Times New Roman" w:hAnsi="Times New Roman"/>
          <w:b/>
          <w:bCs/>
          <w:sz w:val="24"/>
          <w:szCs w:val="24"/>
        </w:rPr>
        <w:t>çalışmaya</w:t>
      </w:r>
      <w:proofErr w:type="gramEnd"/>
      <w:r w:rsidRPr="00F77BE2">
        <w:rPr>
          <w:rFonts w:ascii="Times New Roman" w:hAnsi="Times New Roman"/>
          <w:b/>
          <w:bCs/>
          <w:sz w:val="24"/>
          <w:szCs w:val="24"/>
        </w:rPr>
        <w:t xml:space="preserve"> elverişlidir.</w:t>
      </w:r>
    </w:p>
    <w:p w:rsidR="004B4163" w:rsidRPr="00F77BE2" w:rsidRDefault="004B4163" w:rsidP="004B4163">
      <w:pPr>
        <w:tabs>
          <w:tab w:val="left" w:pos="720"/>
        </w:tabs>
        <w:ind w:left="972"/>
        <w:rPr>
          <w:rFonts w:ascii="Times New Roman" w:hAnsi="Times New Roman"/>
          <w:b/>
          <w:bCs/>
          <w:sz w:val="24"/>
          <w:szCs w:val="24"/>
        </w:rPr>
      </w:pPr>
    </w:p>
    <w:p w:rsidR="004B4163" w:rsidRPr="00F77BE2" w:rsidRDefault="004B4163" w:rsidP="004B4163">
      <w:pPr>
        <w:numPr>
          <w:ilvl w:val="0"/>
          <w:numId w:val="4"/>
        </w:numPr>
        <w:tabs>
          <w:tab w:val="left" w:pos="720"/>
        </w:tabs>
        <w:spacing w:line="240" w:lineRule="auto"/>
        <w:jc w:val="left"/>
        <w:rPr>
          <w:rFonts w:ascii="Times New Roman" w:hAnsi="Times New Roman"/>
          <w:b/>
          <w:bCs/>
          <w:sz w:val="24"/>
          <w:szCs w:val="24"/>
        </w:rPr>
      </w:pPr>
      <w:r w:rsidRPr="00F77BE2">
        <w:rPr>
          <w:rFonts w:ascii="Times New Roman" w:hAnsi="Times New Roman"/>
          <w:b/>
          <w:bCs/>
          <w:sz w:val="24"/>
          <w:szCs w:val="24"/>
        </w:rPr>
        <w:t xml:space="preserve"> </w:t>
      </w:r>
      <w:proofErr w:type="gramStart"/>
      <w:r w:rsidRPr="00F77BE2">
        <w:rPr>
          <w:rFonts w:ascii="Times New Roman" w:hAnsi="Times New Roman"/>
          <w:b/>
          <w:bCs/>
          <w:sz w:val="24"/>
          <w:szCs w:val="24"/>
        </w:rPr>
        <w:t>……………………………..……</w:t>
      </w:r>
      <w:proofErr w:type="gramEnd"/>
      <w:r w:rsidRPr="00F77BE2">
        <w:rPr>
          <w:rFonts w:ascii="Times New Roman" w:hAnsi="Times New Roman"/>
          <w:b/>
          <w:bCs/>
          <w:sz w:val="24"/>
          <w:szCs w:val="24"/>
        </w:rPr>
        <w:t xml:space="preserve"> </w:t>
      </w:r>
      <w:proofErr w:type="gramStart"/>
      <w:r w:rsidRPr="00F77BE2">
        <w:rPr>
          <w:rFonts w:ascii="Times New Roman" w:hAnsi="Times New Roman"/>
          <w:b/>
          <w:bCs/>
          <w:sz w:val="24"/>
          <w:szCs w:val="24"/>
        </w:rPr>
        <w:t>şartıyla</w:t>
      </w:r>
      <w:proofErr w:type="gramEnd"/>
      <w:r w:rsidRPr="00F77BE2">
        <w:rPr>
          <w:rFonts w:ascii="Times New Roman" w:hAnsi="Times New Roman"/>
          <w:b/>
          <w:bCs/>
          <w:sz w:val="24"/>
          <w:szCs w:val="24"/>
        </w:rPr>
        <w:t xml:space="preserve"> çalışmaya elverişlidir.    </w:t>
      </w:r>
    </w:p>
    <w:p w:rsidR="004B4163" w:rsidRPr="00F77BE2" w:rsidRDefault="004B4163" w:rsidP="004B4163">
      <w:pPr>
        <w:pStyle w:val="ListeParagraf"/>
        <w:spacing w:line="240" w:lineRule="auto"/>
        <w:rPr>
          <w:rFonts w:ascii="Times New Roman" w:hAnsi="Times New Roman"/>
          <w:b/>
          <w:bCs/>
          <w:sz w:val="24"/>
          <w:szCs w:val="24"/>
        </w:rPr>
      </w:pPr>
    </w:p>
    <w:p w:rsidR="004B4163" w:rsidRPr="00F77BE2" w:rsidRDefault="004B4163" w:rsidP="004B4163">
      <w:pPr>
        <w:pStyle w:val="ListeParagraf"/>
        <w:spacing w:line="240" w:lineRule="auto"/>
        <w:rPr>
          <w:rFonts w:ascii="Times New Roman" w:hAnsi="Times New Roman"/>
          <w:b/>
          <w:bCs/>
          <w:strike/>
          <w:sz w:val="24"/>
          <w:szCs w:val="24"/>
        </w:rPr>
      </w:pPr>
    </w:p>
    <w:p w:rsidR="004B4163" w:rsidRPr="00F77BE2" w:rsidRDefault="004B4163" w:rsidP="004B4163">
      <w:pPr>
        <w:tabs>
          <w:tab w:val="left" w:pos="720"/>
        </w:tabs>
        <w:rPr>
          <w:rFonts w:ascii="Times New Roman" w:hAnsi="Times New Roman"/>
          <w:b/>
          <w:bCs/>
          <w:sz w:val="24"/>
          <w:szCs w:val="24"/>
        </w:rPr>
      </w:pPr>
      <w:r w:rsidRPr="00F77BE2">
        <w:rPr>
          <w:rFonts w:ascii="Times New Roman" w:hAnsi="Times New Roman"/>
          <w:b/>
          <w:bCs/>
          <w:sz w:val="24"/>
          <w:szCs w:val="24"/>
        </w:rPr>
        <w:t xml:space="preserve">                                                                                                          </w:t>
      </w:r>
      <w:proofErr w:type="gramStart"/>
      <w:r w:rsidRPr="00F77BE2">
        <w:rPr>
          <w:rFonts w:ascii="Times New Roman" w:hAnsi="Times New Roman"/>
          <w:b/>
          <w:bCs/>
          <w:sz w:val="24"/>
          <w:szCs w:val="24"/>
        </w:rPr>
        <w:t>……</w:t>
      </w:r>
      <w:proofErr w:type="gramEnd"/>
      <w:r w:rsidRPr="00F77BE2">
        <w:rPr>
          <w:rFonts w:ascii="Times New Roman" w:hAnsi="Times New Roman"/>
          <w:b/>
          <w:bCs/>
          <w:sz w:val="24"/>
          <w:szCs w:val="24"/>
        </w:rPr>
        <w:t>/……/……</w:t>
      </w:r>
    </w:p>
    <w:p w:rsidR="004B4163" w:rsidRPr="00F77BE2" w:rsidRDefault="004B4163" w:rsidP="004B4163">
      <w:pPr>
        <w:tabs>
          <w:tab w:val="left" w:pos="720"/>
        </w:tabs>
        <w:rPr>
          <w:rFonts w:ascii="Times New Roman" w:hAnsi="Times New Roman"/>
          <w:b/>
          <w:bCs/>
          <w:sz w:val="24"/>
          <w:szCs w:val="24"/>
        </w:rPr>
      </w:pPr>
      <w:r w:rsidRPr="00F77BE2">
        <w:rPr>
          <w:rFonts w:ascii="Times New Roman" w:hAnsi="Times New Roman"/>
          <w:b/>
          <w:bCs/>
          <w:sz w:val="24"/>
          <w:szCs w:val="24"/>
        </w:rPr>
        <w:t xml:space="preserve">                                                                            </w:t>
      </w:r>
    </w:p>
    <w:p w:rsidR="004B4163" w:rsidRPr="00F77BE2" w:rsidRDefault="004B4163" w:rsidP="004B4163">
      <w:pPr>
        <w:pStyle w:val="ListeParagraf"/>
        <w:spacing w:line="240" w:lineRule="auto"/>
        <w:rPr>
          <w:rFonts w:ascii="Times New Roman" w:hAnsi="Times New Roman"/>
          <w:b/>
          <w:bCs/>
          <w:sz w:val="24"/>
          <w:szCs w:val="24"/>
        </w:rPr>
      </w:pPr>
    </w:p>
    <w:p w:rsidR="004B4163" w:rsidRPr="00F77BE2" w:rsidRDefault="004B4163" w:rsidP="004B4163">
      <w:pPr>
        <w:tabs>
          <w:tab w:val="left" w:pos="720"/>
        </w:tabs>
        <w:rPr>
          <w:rFonts w:ascii="Times New Roman" w:hAnsi="Times New Roman"/>
          <w:bCs/>
          <w:sz w:val="24"/>
          <w:szCs w:val="24"/>
        </w:rPr>
      </w:pPr>
      <w:r w:rsidRPr="00F77BE2">
        <w:rPr>
          <w:rFonts w:ascii="Times New Roman" w:hAnsi="Times New Roman"/>
          <w:bCs/>
          <w:sz w:val="24"/>
          <w:szCs w:val="24"/>
        </w:rPr>
        <w:t>(*Yapılan muayene sonucunda çalışanın gece veya vardiyalı çalışma koşullarında çalışıp çalışamayacağı ile vücut sağlığını ve bütünlüğünü tamamlayıcı uygun alet teçhizat vs... bulunması durumunda çalışan için bu koşullarla çalışmaya elverişli olup olmadığı kanaati belirtilecektir.)</w:t>
      </w:r>
    </w:p>
    <w:p w:rsidR="004B4163" w:rsidRPr="00F77BE2" w:rsidRDefault="004B4163" w:rsidP="004B4163">
      <w:pPr>
        <w:tabs>
          <w:tab w:val="left" w:pos="720"/>
        </w:tabs>
        <w:ind w:firstLine="357"/>
        <w:rPr>
          <w:rFonts w:ascii="Times New Roman" w:hAnsi="Times New Roman"/>
          <w:bCs/>
          <w:sz w:val="24"/>
          <w:szCs w:val="24"/>
        </w:rPr>
      </w:pPr>
    </w:p>
    <w:p w:rsidR="004B4163" w:rsidRPr="00F77BE2" w:rsidRDefault="004B4163" w:rsidP="004B4163">
      <w:pPr>
        <w:tabs>
          <w:tab w:val="left" w:pos="720"/>
        </w:tabs>
        <w:ind w:firstLine="357"/>
        <w:rPr>
          <w:rFonts w:ascii="Times New Roman" w:hAnsi="Times New Roman"/>
          <w:b/>
          <w:bCs/>
          <w:sz w:val="24"/>
          <w:szCs w:val="24"/>
        </w:rPr>
      </w:pPr>
      <w:r w:rsidRPr="00F77BE2">
        <w:rPr>
          <w:rFonts w:ascii="Times New Roman" w:hAnsi="Times New Roman"/>
          <w:b/>
          <w:bCs/>
          <w:sz w:val="24"/>
          <w:szCs w:val="24"/>
        </w:rPr>
        <w:tab/>
      </w:r>
    </w:p>
    <w:p w:rsidR="004B4163" w:rsidRPr="00F77BE2" w:rsidRDefault="004B4163" w:rsidP="004B4163">
      <w:pPr>
        <w:tabs>
          <w:tab w:val="left" w:pos="720"/>
        </w:tabs>
        <w:ind w:firstLine="357"/>
        <w:rPr>
          <w:rFonts w:ascii="Times New Roman" w:hAnsi="Times New Roman"/>
          <w:b/>
          <w:bCs/>
          <w:sz w:val="24"/>
          <w:szCs w:val="24"/>
        </w:rPr>
      </w:pPr>
    </w:p>
    <w:p w:rsidR="004B4163" w:rsidRPr="00F77BE2" w:rsidRDefault="004B4163" w:rsidP="004B4163">
      <w:pPr>
        <w:tabs>
          <w:tab w:val="left" w:pos="720"/>
        </w:tabs>
        <w:rPr>
          <w:rFonts w:ascii="Times New Roman" w:hAnsi="Times New Roman"/>
          <w:b/>
          <w:bCs/>
          <w:sz w:val="24"/>
          <w:szCs w:val="24"/>
        </w:rPr>
      </w:pPr>
    </w:p>
    <w:p w:rsidR="004B4163" w:rsidRPr="00F77BE2" w:rsidRDefault="004B4163" w:rsidP="004B4163">
      <w:pPr>
        <w:tabs>
          <w:tab w:val="left" w:pos="720"/>
        </w:tabs>
        <w:rPr>
          <w:rFonts w:ascii="Times New Roman" w:hAnsi="Times New Roman"/>
          <w:b/>
          <w:bCs/>
          <w:sz w:val="24"/>
          <w:szCs w:val="24"/>
        </w:rPr>
      </w:pPr>
      <w:r w:rsidRPr="00F77BE2">
        <w:rPr>
          <w:rFonts w:ascii="Times New Roman" w:hAnsi="Times New Roman"/>
          <w:b/>
          <w:bCs/>
          <w:sz w:val="24"/>
          <w:szCs w:val="24"/>
        </w:rPr>
        <w:t>İMZA</w:t>
      </w:r>
    </w:p>
    <w:p w:rsidR="004B4163" w:rsidRPr="00F77BE2" w:rsidRDefault="004B4163" w:rsidP="004B4163">
      <w:pPr>
        <w:tabs>
          <w:tab w:val="left" w:pos="720"/>
        </w:tabs>
        <w:rPr>
          <w:rFonts w:ascii="Times New Roman" w:hAnsi="Times New Roman"/>
          <w:b/>
          <w:bCs/>
          <w:sz w:val="24"/>
          <w:szCs w:val="24"/>
        </w:rPr>
      </w:pPr>
      <w:r w:rsidRPr="00F77BE2">
        <w:rPr>
          <w:rFonts w:ascii="Times New Roman" w:hAnsi="Times New Roman"/>
          <w:b/>
          <w:bCs/>
          <w:sz w:val="24"/>
          <w:szCs w:val="24"/>
        </w:rPr>
        <w:t>Adı ve Soyadı:</w:t>
      </w:r>
    </w:p>
    <w:p w:rsidR="004B4163" w:rsidRPr="00F77BE2" w:rsidRDefault="004B4163" w:rsidP="004B4163">
      <w:pPr>
        <w:tabs>
          <w:tab w:val="left" w:pos="720"/>
        </w:tabs>
        <w:rPr>
          <w:rFonts w:ascii="Times New Roman" w:hAnsi="Times New Roman"/>
          <w:b/>
          <w:bCs/>
          <w:sz w:val="24"/>
          <w:szCs w:val="24"/>
        </w:rPr>
      </w:pPr>
      <w:r w:rsidRPr="00F77BE2">
        <w:rPr>
          <w:rFonts w:ascii="Times New Roman" w:hAnsi="Times New Roman"/>
          <w:b/>
          <w:bCs/>
          <w:sz w:val="24"/>
          <w:szCs w:val="24"/>
        </w:rPr>
        <w:t>Diploma Tarih ve No:</w:t>
      </w:r>
    </w:p>
    <w:p w:rsidR="004B4163" w:rsidRPr="00F77BE2" w:rsidRDefault="004B4163" w:rsidP="004B4163">
      <w:pPr>
        <w:rPr>
          <w:rFonts w:ascii="Times New Roman" w:hAnsi="Times New Roman"/>
          <w:b/>
          <w:bCs/>
          <w:sz w:val="24"/>
          <w:szCs w:val="24"/>
        </w:rPr>
      </w:pPr>
      <w:r w:rsidRPr="00F77BE2">
        <w:rPr>
          <w:rFonts w:ascii="Times New Roman" w:hAnsi="Times New Roman"/>
          <w:b/>
          <w:bCs/>
          <w:sz w:val="24"/>
          <w:szCs w:val="24"/>
        </w:rPr>
        <w:t>İşyeri Hekimliği Belgesi Tarih ve No:</w:t>
      </w: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center"/>
        <w:rPr>
          <w:b/>
        </w:rPr>
        <w:sectPr w:rsidR="004B4163" w:rsidRPr="00EF3F6D" w:rsidSect="00873617">
          <w:pgSz w:w="11906" w:h="16838"/>
          <w:pgMar w:top="1418" w:right="425" w:bottom="1418" w:left="1418" w:header="709" w:footer="709" w:gutter="0"/>
          <w:cols w:space="708"/>
          <w:docGrid w:linePitch="360"/>
        </w:sectPr>
      </w:pP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center"/>
        <w:rPr>
          <w:b/>
        </w:rPr>
      </w:pPr>
    </w:p>
    <w:p w:rsidR="004B4163" w:rsidRPr="00EF3F6D" w:rsidRDefault="004B4163" w:rsidP="004B4163">
      <w:pPr>
        <w:ind w:firstLine="357"/>
        <w:jc w:val="right"/>
        <w:rPr>
          <w:b/>
        </w:rPr>
      </w:pPr>
      <w:r w:rsidRPr="00EF3F6D">
        <w:rPr>
          <w:b/>
        </w:rPr>
        <w:t>EK-3</w:t>
      </w:r>
    </w:p>
    <w:p w:rsidR="004B4163" w:rsidRPr="00F77BE2" w:rsidRDefault="004B4163" w:rsidP="004B4163">
      <w:pPr>
        <w:ind w:firstLine="357"/>
        <w:jc w:val="center"/>
        <w:rPr>
          <w:rFonts w:ascii="Times New Roman" w:hAnsi="Times New Roman"/>
          <w:b/>
          <w:sz w:val="24"/>
          <w:szCs w:val="24"/>
        </w:rPr>
      </w:pPr>
      <w:r w:rsidRPr="00F77BE2">
        <w:rPr>
          <w:rFonts w:ascii="Times New Roman" w:hAnsi="Times New Roman"/>
          <w:b/>
          <w:sz w:val="24"/>
          <w:szCs w:val="24"/>
        </w:rPr>
        <w:t>YILLIK DEĞERLENDİRME RAPORU</w:t>
      </w:r>
    </w:p>
    <w:p w:rsidR="004B4163" w:rsidRPr="00F77BE2" w:rsidRDefault="004B4163" w:rsidP="004B4163">
      <w:pPr>
        <w:ind w:firstLine="357"/>
        <w:rPr>
          <w:rFonts w:ascii="Times New Roman" w:hAnsi="Times New Roman"/>
          <w:b/>
          <w:sz w:val="24"/>
          <w:szCs w:val="24"/>
        </w:rPr>
      </w:pPr>
      <w:r w:rsidRPr="00F77BE2">
        <w:rPr>
          <w:rFonts w:ascii="Times New Roman" w:hAnsi="Times New Roman"/>
          <w:b/>
          <w:sz w:val="24"/>
          <w:szCs w:val="24"/>
        </w:rPr>
        <w:t xml:space="preserve">İşyerinin: </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Unvanı:</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SGK Sicil No:</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Adresi:</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Tel ve Faks No:</w:t>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r>
      <w:r w:rsidRPr="00F77BE2">
        <w:rPr>
          <w:rFonts w:ascii="Times New Roman" w:hAnsi="Times New Roman"/>
          <w:sz w:val="24"/>
          <w:szCs w:val="24"/>
        </w:rPr>
        <w:tab/>
        <w:t>E-posta:</w:t>
      </w:r>
    </w:p>
    <w:p w:rsidR="004B4163" w:rsidRPr="00F77BE2" w:rsidRDefault="004B4163" w:rsidP="004B4163">
      <w:pPr>
        <w:ind w:firstLine="357"/>
        <w:rPr>
          <w:rFonts w:ascii="Times New Roman" w:hAnsi="Times New Roman"/>
          <w:sz w:val="24"/>
          <w:szCs w:val="24"/>
        </w:rPr>
      </w:pPr>
      <w:r w:rsidRPr="00F77BE2">
        <w:rPr>
          <w:rFonts w:ascii="Times New Roman" w:hAnsi="Times New Roman"/>
          <w:sz w:val="24"/>
          <w:szCs w:val="24"/>
        </w:rPr>
        <w:t>İşkolu:</w:t>
      </w:r>
    </w:p>
    <w:p w:rsidR="004B4163" w:rsidRPr="00F77BE2" w:rsidRDefault="004B4163" w:rsidP="004B4163">
      <w:pPr>
        <w:ind w:firstLine="357"/>
        <w:rPr>
          <w:rFonts w:ascii="Times New Roman" w:hAnsi="Times New Roman"/>
          <w:b/>
          <w:sz w:val="24"/>
          <w:szCs w:val="24"/>
        </w:rPr>
      </w:pPr>
      <w:r w:rsidRPr="00F77BE2">
        <w:rPr>
          <w:rFonts w:ascii="Times New Roman" w:hAnsi="Times New Roman"/>
          <w:sz w:val="24"/>
          <w:szCs w:val="24"/>
        </w:rPr>
        <w:t>Çalışan sayısı:</w:t>
      </w:r>
      <w:r w:rsidRPr="00F77BE2">
        <w:rPr>
          <w:rFonts w:ascii="Times New Roman" w:hAnsi="Times New Roman"/>
          <w:b/>
          <w:sz w:val="24"/>
          <w:szCs w:val="24"/>
        </w:rPr>
        <w:t xml:space="preserve">     </w:t>
      </w:r>
      <w:r w:rsidRPr="00F77BE2">
        <w:rPr>
          <w:rFonts w:ascii="Times New Roman" w:hAnsi="Times New Roman"/>
          <w:b/>
          <w:sz w:val="24"/>
          <w:szCs w:val="24"/>
        </w:rPr>
        <w:tab/>
      </w:r>
      <w:r w:rsidRPr="00F77BE2">
        <w:rPr>
          <w:rFonts w:ascii="Times New Roman" w:hAnsi="Times New Roman"/>
          <w:bCs/>
          <w:sz w:val="24"/>
          <w:szCs w:val="24"/>
        </w:rPr>
        <w:t>Erkek:</w:t>
      </w:r>
      <w:r w:rsidRPr="00F77BE2">
        <w:rPr>
          <w:rFonts w:ascii="Times New Roman" w:hAnsi="Times New Roman"/>
          <w:b/>
          <w:sz w:val="24"/>
          <w:szCs w:val="24"/>
        </w:rPr>
        <w:t xml:space="preserve">           </w:t>
      </w:r>
      <w:r w:rsidRPr="00F77BE2">
        <w:rPr>
          <w:rFonts w:ascii="Times New Roman" w:hAnsi="Times New Roman"/>
          <w:bCs/>
          <w:sz w:val="24"/>
          <w:szCs w:val="24"/>
        </w:rPr>
        <w:t xml:space="preserve"> Kadın:</w:t>
      </w:r>
      <w:r w:rsidRPr="00F77BE2">
        <w:rPr>
          <w:rFonts w:ascii="Times New Roman" w:hAnsi="Times New Roman"/>
          <w:b/>
          <w:sz w:val="24"/>
          <w:szCs w:val="24"/>
        </w:rPr>
        <w:t xml:space="preserve">            </w:t>
      </w:r>
      <w:r w:rsidRPr="00F77BE2">
        <w:rPr>
          <w:rFonts w:ascii="Times New Roman" w:hAnsi="Times New Roman"/>
          <w:sz w:val="24"/>
          <w:szCs w:val="24"/>
        </w:rPr>
        <w:t>Genç:</w:t>
      </w:r>
      <w:r w:rsidRPr="00F77BE2">
        <w:rPr>
          <w:rFonts w:ascii="Times New Roman" w:hAnsi="Times New Roman"/>
          <w:b/>
          <w:sz w:val="24"/>
          <w:szCs w:val="24"/>
        </w:rPr>
        <w:t xml:space="preserve">             </w:t>
      </w:r>
      <w:r w:rsidRPr="00F77BE2">
        <w:rPr>
          <w:rFonts w:ascii="Times New Roman" w:hAnsi="Times New Roman"/>
          <w:sz w:val="24"/>
          <w:szCs w:val="24"/>
        </w:rPr>
        <w:t>Çocuk:</w:t>
      </w:r>
      <w:r w:rsidRPr="00F77BE2">
        <w:rPr>
          <w:rFonts w:ascii="Times New Roman" w:hAnsi="Times New Roman"/>
          <w:b/>
          <w:sz w:val="24"/>
          <w:szCs w:val="24"/>
        </w:rPr>
        <w:t xml:space="preserve">             </w:t>
      </w:r>
      <w:r w:rsidRPr="00F77BE2">
        <w:rPr>
          <w:rFonts w:ascii="Times New Roman" w:hAnsi="Times New Roman"/>
          <w:sz w:val="24"/>
          <w:szCs w:val="24"/>
        </w:rPr>
        <w:t>Toplam:</w:t>
      </w:r>
      <w:r w:rsidRPr="00F77BE2">
        <w:rPr>
          <w:rFonts w:ascii="Times New Roman" w:hAnsi="Times New Roman"/>
          <w:b/>
          <w:sz w:val="24"/>
          <w:szCs w:val="24"/>
        </w:rPr>
        <w:t xml:space="preserve">           </w:t>
      </w:r>
    </w:p>
    <w:tbl>
      <w:tblPr>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2357"/>
        <w:gridCol w:w="840"/>
        <w:gridCol w:w="1440"/>
        <w:gridCol w:w="840"/>
        <w:gridCol w:w="1320"/>
        <w:gridCol w:w="6240"/>
      </w:tblGrid>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jc w:val="center"/>
              <w:rPr>
                <w:rFonts w:ascii="Times New Roman" w:hAnsi="Times New Roman"/>
                <w:b/>
                <w:sz w:val="24"/>
                <w:szCs w:val="24"/>
              </w:rPr>
            </w:pPr>
            <w:r w:rsidRPr="00F77BE2">
              <w:rPr>
                <w:rFonts w:ascii="Times New Roman" w:hAnsi="Times New Roman"/>
                <w:b/>
                <w:sz w:val="24"/>
                <w:szCs w:val="24"/>
              </w:rPr>
              <w:t>Sıra No.</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jc w:val="center"/>
              <w:rPr>
                <w:rFonts w:ascii="Times New Roman" w:hAnsi="Times New Roman"/>
                <w:b/>
                <w:sz w:val="24"/>
                <w:szCs w:val="24"/>
              </w:rPr>
            </w:pPr>
            <w:r w:rsidRPr="00F77BE2">
              <w:rPr>
                <w:rFonts w:ascii="Times New Roman" w:hAnsi="Times New Roman"/>
                <w:b/>
                <w:sz w:val="24"/>
                <w:szCs w:val="24"/>
              </w:rPr>
              <w:t>Yapılan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jc w:val="center"/>
              <w:rPr>
                <w:rFonts w:ascii="Times New Roman" w:hAnsi="Times New Roman"/>
                <w:b/>
                <w:sz w:val="24"/>
                <w:szCs w:val="24"/>
              </w:rPr>
            </w:pPr>
            <w:r w:rsidRPr="00F77BE2">
              <w:rPr>
                <w:rFonts w:ascii="Times New Roman" w:hAnsi="Times New Roman"/>
                <w:b/>
                <w:sz w:val="24"/>
                <w:szCs w:val="24"/>
              </w:rPr>
              <w:t>Tarih</w:t>
            </w: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jc w:val="center"/>
              <w:rPr>
                <w:rFonts w:ascii="Times New Roman" w:hAnsi="Times New Roman"/>
                <w:b/>
                <w:sz w:val="24"/>
                <w:szCs w:val="24"/>
              </w:rPr>
            </w:pPr>
            <w:r w:rsidRPr="00F77BE2">
              <w:rPr>
                <w:rFonts w:ascii="Times New Roman" w:hAnsi="Times New Roman"/>
                <w:b/>
                <w:sz w:val="24"/>
                <w:szCs w:val="24"/>
              </w:rPr>
              <w:t>Yapan Kişi ve Unvanı</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ind w:left="-125" w:right="-108"/>
              <w:jc w:val="center"/>
              <w:rPr>
                <w:rFonts w:ascii="Times New Roman" w:hAnsi="Times New Roman"/>
                <w:b/>
                <w:sz w:val="24"/>
                <w:szCs w:val="24"/>
              </w:rPr>
            </w:pPr>
            <w:r w:rsidRPr="00F77BE2">
              <w:rPr>
                <w:rFonts w:ascii="Times New Roman" w:hAnsi="Times New Roman"/>
                <w:b/>
                <w:sz w:val="24"/>
                <w:szCs w:val="24"/>
              </w:rPr>
              <w:t>Tekrar Sayısı</w:t>
            </w: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jc w:val="center"/>
              <w:rPr>
                <w:rFonts w:ascii="Times New Roman" w:hAnsi="Times New Roman"/>
                <w:b/>
                <w:sz w:val="24"/>
                <w:szCs w:val="24"/>
              </w:rPr>
            </w:pPr>
            <w:r w:rsidRPr="00F77BE2">
              <w:rPr>
                <w:rFonts w:ascii="Times New Roman" w:hAnsi="Times New Roman"/>
                <w:b/>
                <w:sz w:val="24"/>
                <w:szCs w:val="24"/>
              </w:rPr>
              <w:t>Kullanılan Yöntem</w:t>
            </w: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jc w:val="center"/>
              <w:rPr>
                <w:rFonts w:ascii="Times New Roman" w:hAnsi="Times New Roman"/>
                <w:b/>
                <w:sz w:val="24"/>
                <w:szCs w:val="24"/>
              </w:rPr>
            </w:pPr>
            <w:r w:rsidRPr="00F77BE2">
              <w:rPr>
                <w:rFonts w:ascii="Times New Roman" w:hAnsi="Times New Roman"/>
                <w:b/>
                <w:sz w:val="24"/>
                <w:szCs w:val="24"/>
              </w:rPr>
              <w:t>Sonuç ve Yorum</w:t>
            </w: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1</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 xml:space="preserve">Risk değerlendirmesi  </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2</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Ortam ölçümleri</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3</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İşe giriş muayeneleri</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4</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Periyodik muayeneler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5</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Radyolojik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6</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Biyolojik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7</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roofErr w:type="spellStart"/>
            <w:r w:rsidRPr="00F77BE2">
              <w:rPr>
                <w:rFonts w:ascii="Times New Roman" w:hAnsi="Times New Roman"/>
                <w:bCs/>
                <w:sz w:val="24"/>
                <w:szCs w:val="24"/>
              </w:rPr>
              <w:t>Toksikolojik</w:t>
            </w:r>
            <w:proofErr w:type="spellEnd"/>
            <w:r w:rsidRPr="00F77BE2">
              <w:rPr>
                <w:rFonts w:ascii="Times New Roman" w:hAnsi="Times New Roman"/>
                <w:bCs/>
                <w:sz w:val="24"/>
                <w:szCs w:val="24"/>
              </w:rPr>
              <w:t xml:space="preserve"> analizler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8</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Fizyolojik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9</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Psikolojik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10</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r w:rsidRPr="00F77BE2">
              <w:rPr>
                <w:rFonts w:ascii="Times New Roman" w:hAnsi="Times New Roman"/>
                <w:bCs/>
                <w:sz w:val="24"/>
                <w:szCs w:val="24"/>
              </w:rPr>
              <w:t>Eğitim çalışmaları</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Cs/>
                <w:sz w:val="24"/>
                <w:szCs w:val="24"/>
              </w:rPr>
            </w:pPr>
          </w:p>
        </w:tc>
      </w:tr>
      <w:tr w:rsidR="004B4163" w:rsidRPr="00F77BE2" w:rsidTr="00E0049B">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sz w:val="24"/>
                <w:szCs w:val="24"/>
              </w:rPr>
            </w:pPr>
            <w:r w:rsidRPr="00F77BE2">
              <w:rPr>
                <w:rFonts w:ascii="Times New Roman" w:hAnsi="Times New Roman"/>
                <w:sz w:val="24"/>
                <w:szCs w:val="24"/>
              </w:rPr>
              <w:t>11</w:t>
            </w:r>
          </w:p>
        </w:tc>
        <w:tc>
          <w:tcPr>
            <w:tcW w:w="2357"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
                <w:sz w:val="24"/>
                <w:szCs w:val="24"/>
              </w:rPr>
            </w:pPr>
            <w:r w:rsidRPr="00F77BE2">
              <w:rPr>
                <w:rFonts w:ascii="Times New Roman" w:hAnsi="Times New Roman"/>
                <w:bCs/>
                <w:sz w:val="24"/>
                <w:szCs w:val="24"/>
              </w:rPr>
              <w:t>Diğer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rPr>
                <w:rFonts w:ascii="Times New Roman" w:hAnsi="Times New Roman"/>
                <w:b/>
                <w:sz w:val="24"/>
                <w:szCs w:val="24"/>
              </w:rPr>
            </w:pPr>
          </w:p>
        </w:tc>
      </w:tr>
    </w:tbl>
    <w:p w:rsidR="004B4163" w:rsidRPr="00F77BE2" w:rsidRDefault="004B4163" w:rsidP="004B4163">
      <w:pPr>
        <w:ind w:firstLine="357"/>
        <w:jc w:val="center"/>
        <w:rPr>
          <w:rFonts w:ascii="Times New Roman" w:hAnsi="Times New Roman"/>
          <w:b/>
          <w:sz w:val="24"/>
          <w:szCs w:val="24"/>
        </w:rPr>
      </w:pPr>
    </w:p>
    <w:p w:rsidR="004B4163" w:rsidRPr="00F77BE2" w:rsidRDefault="004B4163" w:rsidP="004B4163">
      <w:pPr>
        <w:ind w:firstLine="357"/>
        <w:jc w:val="center"/>
        <w:rPr>
          <w:rFonts w:ascii="Times New Roman" w:hAnsi="Times New Roman"/>
          <w:b/>
          <w:sz w:val="24"/>
          <w:szCs w:val="24"/>
        </w:rPr>
      </w:pPr>
      <w:r w:rsidRPr="00F77BE2">
        <w:rPr>
          <w:rFonts w:ascii="Times New Roman" w:hAnsi="Times New Roman"/>
          <w:b/>
          <w:sz w:val="24"/>
          <w:szCs w:val="24"/>
        </w:rPr>
        <w:t>Tarih</w:t>
      </w:r>
    </w:p>
    <w:p w:rsidR="004B4163" w:rsidRPr="00F77BE2" w:rsidRDefault="004B4163" w:rsidP="004B4163">
      <w:pPr>
        <w:ind w:firstLine="357"/>
        <w:rPr>
          <w:rFonts w:ascii="Times New Roman" w:hAnsi="Times New Roman"/>
          <w:b/>
          <w:sz w:val="24"/>
          <w:szCs w:val="24"/>
        </w:rPr>
      </w:pP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p>
    <w:p w:rsidR="004B4163" w:rsidRPr="00F77BE2" w:rsidRDefault="004B4163" w:rsidP="004B4163">
      <w:pPr>
        <w:ind w:left="2124"/>
        <w:rPr>
          <w:rFonts w:ascii="Times New Roman" w:hAnsi="Times New Roman"/>
          <w:b/>
          <w:sz w:val="24"/>
          <w:szCs w:val="24"/>
        </w:rPr>
      </w:pPr>
      <w:r w:rsidRPr="00F77BE2">
        <w:rPr>
          <w:rFonts w:ascii="Times New Roman" w:hAnsi="Times New Roman"/>
          <w:b/>
          <w:sz w:val="24"/>
          <w:szCs w:val="24"/>
        </w:rPr>
        <w:t xml:space="preserve">İş Güvenliği Uzmanı </w:t>
      </w:r>
      <w:r w:rsidRPr="00F77BE2">
        <w:rPr>
          <w:rFonts w:ascii="Times New Roman" w:hAnsi="Times New Roman"/>
          <w:b/>
          <w:sz w:val="24"/>
          <w:szCs w:val="24"/>
        </w:rPr>
        <w:tab/>
      </w:r>
      <w:r w:rsidRPr="00F77BE2">
        <w:rPr>
          <w:rFonts w:ascii="Times New Roman" w:hAnsi="Times New Roman"/>
          <w:b/>
          <w:sz w:val="24"/>
          <w:szCs w:val="24"/>
        </w:rPr>
        <w:tab/>
        <w:t xml:space="preserve">                    İşveren</w:t>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t xml:space="preserve">        </w:t>
      </w:r>
      <w:r w:rsidRPr="00F77BE2">
        <w:rPr>
          <w:rFonts w:ascii="Times New Roman" w:hAnsi="Times New Roman"/>
          <w:b/>
          <w:sz w:val="24"/>
          <w:szCs w:val="24"/>
        </w:rPr>
        <w:tab/>
      </w:r>
      <w:r w:rsidRPr="00F77BE2">
        <w:rPr>
          <w:rFonts w:ascii="Times New Roman" w:hAnsi="Times New Roman"/>
          <w:b/>
          <w:sz w:val="24"/>
          <w:szCs w:val="24"/>
        </w:rPr>
        <w:tab/>
        <w:t>İşyeri Hekimi</w:t>
      </w:r>
    </w:p>
    <w:p w:rsidR="004B4163" w:rsidRPr="00F77BE2" w:rsidRDefault="004B4163" w:rsidP="004B4163">
      <w:pPr>
        <w:rPr>
          <w:rFonts w:ascii="Times New Roman" w:hAnsi="Times New Roman"/>
          <w:b/>
          <w:sz w:val="24"/>
          <w:szCs w:val="24"/>
        </w:rPr>
      </w:pPr>
      <w:r w:rsidRPr="00F77BE2">
        <w:rPr>
          <w:rFonts w:ascii="Times New Roman" w:hAnsi="Times New Roman"/>
          <w:b/>
          <w:sz w:val="24"/>
          <w:szCs w:val="24"/>
        </w:rPr>
        <w:t xml:space="preserve">                                                İmza </w:t>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t xml:space="preserve">                                  İmza</w:t>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r>
      <w:r w:rsidRPr="00F77BE2">
        <w:rPr>
          <w:rFonts w:ascii="Times New Roman" w:hAnsi="Times New Roman"/>
          <w:b/>
          <w:sz w:val="24"/>
          <w:szCs w:val="24"/>
        </w:rPr>
        <w:tab/>
        <w:t xml:space="preserve">      İmza</w:t>
      </w: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center"/>
        <w:rPr>
          <w:b/>
        </w:rPr>
      </w:pPr>
    </w:p>
    <w:p w:rsidR="004B4163" w:rsidRPr="00EF3F6D" w:rsidRDefault="004B4163" w:rsidP="004B4163">
      <w:pPr>
        <w:tabs>
          <w:tab w:val="left" w:pos="720"/>
        </w:tabs>
        <w:ind w:firstLine="357"/>
        <w:jc w:val="right"/>
        <w:rPr>
          <w:b/>
        </w:rPr>
      </w:pPr>
      <w:r w:rsidRPr="00EF3F6D">
        <w:rPr>
          <w:b/>
        </w:rPr>
        <w:t>EK-4</w:t>
      </w:r>
    </w:p>
    <w:p w:rsidR="004B4163" w:rsidRDefault="004B4163" w:rsidP="004B4163">
      <w:pPr>
        <w:tabs>
          <w:tab w:val="left" w:pos="720"/>
        </w:tabs>
        <w:ind w:firstLine="357"/>
        <w:jc w:val="center"/>
        <w:rPr>
          <w:b/>
        </w:rPr>
      </w:pPr>
      <w:r>
        <w:rPr>
          <w:noProof/>
        </w:rPr>
        <w:drawing>
          <wp:anchor distT="0" distB="0" distL="114300" distR="114300" simplePos="0" relativeHeight="251666432" behindDoc="0" locked="0" layoutInCell="1" allowOverlap="1">
            <wp:simplePos x="0" y="0"/>
            <wp:positionH relativeFrom="column">
              <wp:posOffset>216535</wp:posOffset>
            </wp:positionH>
            <wp:positionV relativeFrom="paragraph">
              <wp:posOffset>361315</wp:posOffset>
            </wp:positionV>
            <wp:extent cx="8580755" cy="5915025"/>
            <wp:effectExtent l="19050" t="0" r="0" b="0"/>
            <wp:wrapSquare wrapText="right"/>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l="20090" t="23035" r="19394" b="10054"/>
                    <a:stretch>
                      <a:fillRect/>
                    </a:stretch>
                  </pic:blipFill>
                  <pic:spPr bwMode="auto">
                    <a:xfrm>
                      <a:off x="0" y="0"/>
                      <a:ext cx="8580755" cy="5915025"/>
                    </a:xfrm>
                    <a:prstGeom prst="rect">
                      <a:avLst/>
                    </a:prstGeom>
                    <a:noFill/>
                    <a:ln w="9525">
                      <a:noFill/>
                      <a:miter lim="800000"/>
                      <a:headEnd/>
                      <a:tailEnd/>
                    </a:ln>
                  </pic:spPr>
                </pic:pic>
              </a:graphicData>
            </a:graphic>
          </wp:anchor>
        </w:drawing>
      </w:r>
      <w:r w:rsidRPr="00EF3F6D">
        <w:rPr>
          <w:b/>
        </w:rPr>
        <w:t>DİĞER SAĞLIK PERSONELİ BELGESİ</w:t>
      </w:r>
    </w:p>
    <w:p w:rsidR="004B4163" w:rsidRPr="00EF3F6D" w:rsidRDefault="004B4163" w:rsidP="004B4163">
      <w:pPr>
        <w:tabs>
          <w:tab w:val="left" w:pos="720"/>
        </w:tabs>
        <w:ind w:firstLine="357"/>
        <w:jc w:val="center"/>
        <w:rPr>
          <w:b/>
          <w:noProof/>
        </w:rPr>
      </w:pPr>
    </w:p>
    <w:p w:rsidR="004B4163" w:rsidRPr="00EF3F6D" w:rsidRDefault="004B4163" w:rsidP="004B4163">
      <w:pPr>
        <w:pStyle w:val="AralkYok1"/>
        <w:tabs>
          <w:tab w:val="left" w:pos="6804"/>
        </w:tabs>
        <w:jc w:val="center"/>
        <w:rPr>
          <w:rFonts w:ascii="Times New Roman" w:hAnsi="Times New Roman"/>
          <w:b/>
          <w:noProof/>
          <w:sz w:val="24"/>
          <w:szCs w:val="24"/>
          <w:lang w:eastAsia="tr-TR"/>
        </w:rPr>
      </w:pPr>
    </w:p>
    <w:p w:rsidR="004B4163" w:rsidRPr="00EF3F6D" w:rsidRDefault="004B4163" w:rsidP="004B4163">
      <w:pPr>
        <w:pStyle w:val="AralkYok1"/>
        <w:tabs>
          <w:tab w:val="left" w:pos="6804"/>
        </w:tabs>
        <w:jc w:val="right"/>
        <w:rPr>
          <w:rFonts w:ascii="Times New Roman" w:hAnsi="Times New Roman"/>
          <w:b/>
          <w:noProof/>
          <w:sz w:val="24"/>
          <w:szCs w:val="24"/>
          <w:lang w:eastAsia="tr-TR"/>
        </w:rPr>
      </w:pPr>
      <w:r w:rsidRPr="00EF3F6D">
        <w:rPr>
          <w:rFonts w:ascii="Times New Roman" w:hAnsi="Times New Roman"/>
          <w:b/>
          <w:noProof/>
          <w:sz w:val="24"/>
          <w:szCs w:val="24"/>
          <w:lang w:eastAsia="tr-TR"/>
        </w:rPr>
        <w:t>EK – 5</w:t>
      </w:r>
    </w:p>
    <w:p w:rsidR="004B4163" w:rsidRPr="00EF3F6D" w:rsidRDefault="004B4163" w:rsidP="004B4163">
      <w:pPr>
        <w:pStyle w:val="AralkYok1"/>
        <w:jc w:val="center"/>
        <w:rPr>
          <w:rFonts w:ascii="Times New Roman" w:hAnsi="Times New Roman"/>
          <w:noProof/>
          <w:sz w:val="24"/>
          <w:szCs w:val="24"/>
          <w:lang w:eastAsia="tr-TR"/>
        </w:rPr>
      </w:pPr>
      <w:r w:rsidRPr="00EF3F6D">
        <w:rPr>
          <w:rFonts w:ascii="Times New Roman" w:hAnsi="Times New Roman"/>
          <w:noProof/>
          <w:sz w:val="24"/>
          <w:szCs w:val="24"/>
          <w:lang w:eastAsia="tr-TR"/>
        </w:rPr>
        <w:t>TABELA</w:t>
      </w:r>
    </w:p>
    <w:p w:rsidR="004B4163" w:rsidRPr="00EF3F6D" w:rsidRDefault="004B4163" w:rsidP="004B4163">
      <w:pPr>
        <w:ind w:firstLine="357"/>
        <w:jc w:val="center"/>
        <w:rPr>
          <w:b/>
        </w:rPr>
      </w:pPr>
      <w:r>
        <w:rPr>
          <w:b/>
          <w:noProof/>
          <w:color w:val="7F7F7F"/>
        </w:rPr>
        <w:drawing>
          <wp:anchor distT="0" distB="0" distL="114300" distR="114300" simplePos="0" relativeHeight="251660288" behindDoc="0" locked="0" layoutInCell="1" allowOverlap="1">
            <wp:simplePos x="0" y="0"/>
            <wp:positionH relativeFrom="column">
              <wp:posOffset>3647440</wp:posOffset>
            </wp:positionH>
            <wp:positionV relativeFrom="paragraph">
              <wp:posOffset>42545</wp:posOffset>
            </wp:positionV>
            <wp:extent cx="1590675" cy="1428115"/>
            <wp:effectExtent l="1905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90675" cy="1428115"/>
                    </a:xfrm>
                    <a:prstGeom prst="rect">
                      <a:avLst/>
                    </a:prstGeom>
                    <a:noFill/>
                    <a:ln w="9525">
                      <a:noFill/>
                      <a:miter lim="800000"/>
                      <a:headEnd/>
                      <a:tailEnd/>
                    </a:ln>
                  </pic:spPr>
                </pic:pic>
              </a:graphicData>
            </a:graphic>
          </wp:anchor>
        </w:drawing>
      </w:r>
    </w:p>
    <w:p w:rsidR="004B4163" w:rsidRPr="00EF3F6D" w:rsidRDefault="004B4163" w:rsidP="004B4163">
      <w:pPr>
        <w:ind w:firstLine="357"/>
        <w:jc w:val="center"/>
        <w:rPr>
          <w:b/>
          <w:color w:val="7F7F7F"/>
        </w:rPr>
      </w:pPr>
    </w:p>
    <w:p w:rsidR="004B4163" w:rsidRPr="00EF3F6D" w:rsidRDefault="004B4163" w:rsidP="004B4163">
      <w:pPr>
        <w:ind w:firstLine="357"/>
        <w:jc w:val="center"/>
        <w:rPr>
          <w:b/>
          <w:color w:val="7F7F7F"/>
        </w:rPr>
      </w:pPr>
    </w:p>
    <w:p w:rsidR="004B4163" w:rsidRPr="00EF3F6D" w:rsidRDefault="004B4163" w:rsidP="004B4163">
      <w:pPr>
        <w:ind w:firstLine="357"/>
        <w:jc w:val="center"/>
        <w:rPr>
          <w:b/>
          <w:color w:val="7F7F7F"/>
        </w:rPr>
      </w:pPr>
    </w:p>
    <w:p w:rsidR="004B4163" w:rsidRPr="00EF3F6D" w:rsidRDefault="004B4163" w:rsidP="004B4163">
      <w:pPr>
        <w:ind w:firstLine="357"/>
        <w:jc w:val="center"/>
        <w:rPr>
          <w:b/>
          <w:color w:val="7F7F7F"/>
        </w:rPr>
      </w:pPr>
    </w:p>
    <w:p w:rsidR="004B4163" w:rsidRPr="00EF3F6D" w:rsidRDefault="004B4163" w:rsidP="004B4163">
      <w:pPr>
        <w:ind w:firstLine="357"/>
        <w:jc w:val="center"/>
        <w:rPr>
          <w:b/>
          <w:color w:val="7F7F7F"/>
        </w:rPr>
      </w:pPr>
      <w:r>
        <w:rPr>
          <w:noProof/>
        </w:rPr>
        <w:drawing>
          <wp:anchor distT="0" distB="0" distL="114300" distR="114300" simplePos="0" relativeHeight="251661312" behindDoc="1" locked="0" layoutInCell="1" allowOverlap="1">
            <wp:simplePos x="0" y="0"/>
            <wp:positionH relativeFrom="column">
              <wp:posOffset>476250</wp:posOffset>
            </wp:positionH>
            <wp:positionV relativeFrom="paragraph">
              <wp:posOffset>28575</wp:posOffset>
            </wp:positionV>
            <wp:extent cx="7888605" cy="4933315"/>
            <wp:effectExtent l="1905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64000" contrast="-70000"/>
                      <a:grayscl/>
                    </a:blip>
                    <a:srcRect l="2893" r="4729" b="4311"/>
                    <a:stretch>
                      <a:fillRect/>
                    </a:stretch>
                  </pic:blipFill>
                  <pic:spPr bwMode="auto">
                    <a:xfrm>
                      <a:off x="0" y="0"/>
                      <a:ext cx="7888605" cy="4933315"/>
                    </a:xfrm>
                    <a:prstGeom prst="rect">
                      <a:avLst/>
                    </a:prstGeom>
                    <a:solidFill>
                      <a:srgbClr val="000000"/>
                    </a:solidFill>
                    <a:ln w="9525">
                      <a:noFill/>
                      <a:miter lim="800000"/>
                      <a:headEnd/>
                      <a:tailEnd/>
                    </a:ln>
                  </pic:spPr>
                </pic:pic>
              </a:graphicData>
            </a:graphic>
          </wp:anchor>
        </w:drawing>
      </w:r>
    </w:p>
    <w:p w:rsidR="004B4163" w:rsidRPr="00EF3F6D" w:rsidRDefault="004B4163" w:rsidP="004B4163">
      <w:pPr>
        <w:ind w:firstLine="357"/>
        <w:jc w:val="center"/>
        <w:rPr>
          <w:b/>
          <w:color w:val="7F7F7F"/>
        </w:rPr>
      </w:pPr>
    </w:p>
    <w:p w:rsidR="004B4163" w:rsidRPr="00EF3F6D" w:rsidRDefault="004B4163" w:rsidP="004B4163">
      <w:pPr>
        <w:ind w:firstLine="357"/>
        <w:jc w:val="center"/>
        <w:rPr>
          <w:b/>
          <w:color w:val="7F7F7F"/>
        </w:rPr>
      </w:pPr>
    </w:p>
    <w:p w:rsidR="004B4163" w:rsidRPr="00EF3F6D" w:rsidRDefault="004B4163" w:rsidP="004B4163">
      <w:pPr>
        <w:ind w:firstLine="357"/>
        <w:jc w:val="center"/>
        <w:rPr>
          <w:b/>
          <w:color w:val="7F7F7F"/>
        </w:rPr>
      </w:pPr>
    </w:p>
    <w:p w:rsidR="004B4163" w:rsidRPr="00EF3F6D" w:rsidRDefault="004B4163" w:rsidP="004B4163">
      <w:pPr>
        <w:jc w:val="center"/>
        <w:rPr>
          <w:b/>
          <w:color w:val="7F7F7F"/>
        </w:rPr>
      </w:pPr>
      <w:r w:rsidRPr="00EF3F6D">
        <w:rPr>
          <w:b/>
          <w:color w:val="17365D"/>
          <w:sz w:val="30"/>
          <w:szCs w:val="30"/>
        </w:rPr>
        <w:t>T.C.</w:t>
      </w:r>
    </w:p>
    <w:p w:rsidR="004B4163" w:rsidRPr="00EF3F6D" w:rsidRDefault="004B4163" w:rsidP="004B4163">
      <w:pPr>
        <w:ind w:firstLine="357"/>
        <w:jc w:val="center"/>
        <w:rPr>
          <w:b/>
          <w:color w:val="17365D"/>
          <w:sz w:val="30"/>
          <w:szCs w:val="30"/>
        </w:rPr>
      </w:pPr>
      <w:r w:rsidRPr="00EF3F6D">
        <w:rPr>
          <w:b/>
          <w:color w:val="17365D"/>
          <w:sz w:val="30"/>
          <w:szCs w:val="30"/>
        </w:rPr>
        <w:t>ÇALIŞMA VE SOSYAL GÜVENLİK BAKANLIĞI</w:t>
      </w:r>
    </w:p>
    <w:p w:rsidR="004B4163" w:rsidRPr="00EF3F6D" w:rsidRDefault="004B4163" w:rsidP="004B4163">
      <w:pPr>
        <w:ind w:firstLine="357"/>
        <w:jc w:val="center"/>
        <w:rPr>
          <w:b/>
          <w:color w:val="17365D"/>
        </w:rPr>
      </w:pPr>
      <w:r w:rsidRPr="00EF3F6D">
        <w:rPr>
          <w:b/>
          <w:color w:val="17365D"/>
        </w:rPr>
        <w:t>İŞ SAĞLIĞI VE GÜVENLİĞİ GENEL MÜDÜRLÜĞÜ</w:t>
      </w:r>
    </w:p>
    <w:p w:rsidR="004B4163" w:rsidRPr="00EF3F6D" w:rsidRDefault="004B4163" w:rsidP="004B4163">
      <w:pPr>
        <w:jc w:val="center"/>
        <w:rPr>
          <w:rFonts w:ascii="Cambria" w:hAnsi="Cambria" w:cs="Microsoft Himalaya"/>
          <w:b/>
          <w:color w:val="17365D"/>
          <w:sz w:val="52"/>
          <w:szCs w:val="64"/>
        </w:rPr>
      </w:pPr>
    </w:p>
    <w:p w:rsidR="004B4163" w:rsidRPr="00EF3F6D" w:rsidRDefault="004B4163" w:rsidP="004B4163">
      <w:pPr>
        <w:jc w:val="center"/>
        <w:rPr>
          <w:rFonts w:ascii="Cambria" w:hAnsi="Cambria" w:cs="Microsoft Himalaya"/>
          <w:b/>
          <w:color w:val="17365D"/>
          <w:sz w:val="64"/>
          <w:szCs w:val="64"/>
        </w:rPr>
      </w:pPr>
      <w:r w:rsidRPr="00EF3F6D">
        <w:rPr>
          <w:rFonts w:ascii="Cambria" w:hAnsi="Cambria" w:cs="Microsoft Himalaya"/>
          <w:b/>
          <w:color w:val="17365D"/>
          <w:sz w:val="64"/>
          <w:szCs w:val="64"/>
        </w:rPr>
        <w:t>ÖZEL</w:t>
      </w:r>
    </w:p>
    <w:p w:rsidR="004B4163" w:rsidRPr="00EF3F6D" w:rsidRDefault="004B4163" w:rsidP="004B4163">
      <w:pPr>
        <w:jc w:val="center"/>
        <w:rPr>
          <w:rFonts w:ascii="Cambria" w:hAnsi="Cambria" w:cs="Microsoft Himalaya"/>
          <w:b/>
          <w:color w:val="17365D"/>
          <w:sz w:val="72"/>
          <w:szCs w:val="72"/>
        </w:rPr>
      </w:pPr>
      <w:r w:rsidRPr="00EF3F6D">
        <w:rPr>
          <w:rFonts w:ascii="Cambria" w:hAnsi="Cambria"/>
          <w:b/>
          <w:color w:val="17365D"/>
          <w:sz w:val="72"/>
          <w:szCs w:val="72"/>
        </w:rPr>
        <w:t>“EĞİTİM KURUMU UNVANI”</w:t>
      </w:r>
    </w:p>
    <w:p w:rsidR="004B4163" w:rsidRPr="00EF3F6D" w:rsidRDefault="004B4163" w:rsidP="004B4163">
      <w:pPr>
        <w:jc w:val="center"/>
        <w:rPr>
          <w:noProof/>
        </w:rPr>
        <w:sectPr w:rsidR="004B4163" w:rsidRPr="00EF3F6D" w:rsidSect="00B02A68">
          <w:pgSz w:w="16838" w:h="11906" w:orient="landscape"/>
          <w:pgMar w:top="426" w:right="1417" w:bottom="1417" w:left="1417" w:header="708" w:footer="708" w:gutter="0"/>
          <w:cols w:space="708"/>
          <w:docGrid w:linePitch="360"/>
        </w:sectPr>
      </w:pPr>
      <w:r w:rsidRPr="00EF3F6D">
        <w:rPr>
          <w:rFonts w:ascii="Cambria" w:hAnsi="Cambria" w:cs="Microsoft Himalaya"/>
          <w:b/>
          <w:color w:val="17365D"/>
          <w:sz w:val="68"/>
          <w:szCs w:val="68"/>
        </w:rPr>
        <w:t>İŞYERİ HEKİMLİĞİ EĞİTİM KURUMU</w:t>
      </w:r>
    </w:p>
    <w:p w:rsidR="004B4163" w:rsidRPr="00EF3F6D" w:rsidRDefault="004B4163" w:rsidP="004B4163">
      <w:pPr>
        <w:pStyle w:val="AralkYok1"/>
        <w:tabs>
          <w:tab w:val="left" w:pos="6804"/>
        </w:tabs>
        <w:jc w:val="right"/>
        <w:rPr>
          <w:rFonts w:ascii="Times New Roman" w:hAnsi="Times New Roman"/>
          <w:b/>
          <w:noProof/>
          <w:sz w:val="24"/>
          <w:szCs w:val="24"/>
          <w:lang w:eastAsia="tr-TR"/>
        </w:rPr>
      </w:pPr>
      <w:r w:rsidRPr="00EF3F6D">
        <w:rPr>
          <w:rFonts w:ascii="Times New Roman" w:hAnsi="Times New Roman"/>
          <w:b/>
          <w:noProof/>
          <w:sz w:val="24"/>
          <w:szCs w:val="24"/>
          <w:lang w:eastAsia="tr-TR"/>
        </w:rPr>
        <w:lastRenderedPageBreak/>
        <w:t>EK – 6</w:t>
      </w:r>
    </w:p>
    <w:p w:rsidR="004B4163" w:rsidRPr="00EF3F6D" w:rsidRDefault="004B4163" w:rsidP="004B4163">
      <w:pPr>
        <w:pStyle w:val="AralkYok1"/>
        <w:tabs>
          <w:tab w:val="left" w:pos="6804"/>
        </w:tabs>
        <w:jc w:val="center"/>
        <w:rPr>
          <w:rFonts w:ascii="Times New Roman" w:hAnsi="Times New Roman"/>
          <w:b/>
          <w:noProof/>
          <w:sz w:val="24"/>
          <w:szCs w:val="24"/>
          <w:lang w:eastAsia="tr-TR"/>
        </w:rPr>
      </w:pPr>
      <w:r w:rsidRPr="00EF3F6D">
        <w:rPr>
          <w:rFonts w:ascii="Times New Roman" w:hAnsi="Times New Roman"/>
          <w:b/>
          <w:noProof/>
          <w:sz w:val="24"/>
          <w:szCs w:val="24"/>
          <w:lang w:eastAsia="tr-TR"/>
        </w:rPr>
        <w:t>EĞİTİM KURUMU YETKİ BELGESİ</w:t>
      </w:r>
    </w:p>
    <w:p w:rsidR="004B4163" w:rsidRPr="00EF3F6D" w:rsidRDefault="004B4163" w:rsidP="004B4163">
      <w:pPr>
        <w:ind w:firstLine="567"/>
        <w:rPr>
          <w:noProof/>
        </w:rPr>
      </w:pPr>
      <w:r>
        <w:rPr>
          <w:noProof/>
        </w:rPr>
        <w:drawing>
          <wp:anchor distT="0" distB="0" distL="114300" distR="114300" simplePos="0" relativeHeight="251664384" behindDoc="1" locked="0" layoutInCell="1" allowOverlap="1">
            <wp:simplePos x="0" y="0"/>
            <wp:positionH relativeFrom="column">
              <wp:align>center</wp:align>
            </wp:positionH>
            <wp:positionV relativeFrom="paragraph">
              <wp:posOffset>7620</wp:posOffset>
            </wp:positionV>
            <wp:extent cx="8263890" cy="5450840"/>
            <wp:effectExtent l="19050" t="0" r="3810" b="0"/>
            <wp:wrapTight wrapText="bothSides">
              <wp:wrapPolygon edited="0">
                <wp:start x="-50" y="0"/>
                <wp:lineTo x="-50" y="21514"/>
                <wp:lineTo x="21610" y="21514"/>
                <wp:lineTo x="21610" y="0"/>
                <wp:lineTo x="-50" y="0"/>
              </wp:wrapPolygon>
            </wp:wrapTight>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srcRect l="19695" t="22583" r="19281" b="9213"/>
                    <a:stretch>
                      <a:fillRect/>
                    </a:stretch>
                  </pic:blipFill>
                  <pic:spPr bwMode="auto">
                    <a:xfrm>
                      <a:off x="0" y="0"/>
                      <a:ext cx="8263890" cy="5450840"/>
                    </a:xfrm>
                    <a:prstGeom prst="rect">
                      <a:avLst/>
                    </a:prstGeom>
                    <a:noFill/>
                    <a:ln w="9525">
                      <a:noFill/>
                      <a:miter lim="800000"/>
                      <a:headEnd/>
                      <a:tailEnd/>
                    </a:ln>
                  </pic:spPr>
                </pic:pic>
              </a:graphicData>
            </a:graphic>
          </wp:anchor>
        </w:drawing>
      </w: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pPr>
    </w:p>
    <w:p w:rsidR="004B4163" w:rsidRPr="00EF3F6D" w:rsidRDefault="004B4163" w:rsidP="004B4163">
      <w:pPr>
        <w:ind w:firstLine="567"/>
        <w:jc w:val="center"/>
        <w:rPr>
          <w:noProof/>
        </w:rPr>
        <w:sectPr w:rsidR="004B4163" w:rsidRPr="00EF3F6D" w:rsidSect="008F3962">
          <w:pgSz w:w="16838" w:h="11906" w:orient="landscape" w:code="9"/>
          <w:pgMar w:top="1418" w:right="1418" w:bottom="425" w:left="1418" w:header="709" w:footer="709" w:gutter="0"/>
          <w:cols w:space="708"/>
          <w:docGrid w:linePitch="360"/>
        </w:sectPr>
      </w:pPr>
    </w:p>
    <w:p w:rsidR="004B4163" w:rsidRPr="00EF3F6D" w:rsidRDefault="004B4163" w:rsidP="004B4163">
      <w:pPr>
        <w:ind w:firstLine="567"/>
        <w:jc w:val="right"/>
        <w:rPr>
          <w:b/>
        </w:rPr>
      </w:pPr>
      <w:r w:rsidRPr="00EF3F6D">
        <w:rPr>
          <w:b/>
        </w:rPr>
        <w:lastRenderedPageBreak/>
        <w:t>EK – 7</w:t>
      </w:r>
    </w:p>
    <w:p w:rsidR="004B4163" w:rsidRPr="00F77BE2" w:rsidRDefault="004B4163" w:rsidP="004B4163">
      <w:pPr>
        <w:jc w:val="center"/>
        <w:rPr>
          <w:rFonts w:ascii="Times New Roman" w:hAnsi="Times New Roman"/>
          <w:b/>
          <w:sz w:val="24"/>
          <w:szCs w:val="24"/>
        </w:rPr>
      </w:pPr>
      <w:proofErr w:type="gramStart"/>
      <w:r w:rsidRPr="00F77BE2">
        <w:rPr>
          <w:rFonts w:ascii="Times New Roman" w:hAnsi="Times New Roman"/>
          <w:b/>
          <w:sz w:val="24"/>
          <w:szCs w:val="24"/>
        </w:rPr>
        <w:t>………………………………………..</w:t>
      </w:r>
      <w:proofErr w:type="gramEnd"/>
      <w:r w:rsidRPr="00F77BE2">
        <w:rPr>
          <w:rFonts w:ascii="Times New Roman" w:hAnsi="Times New Roman"/>
          <w:b/>
          <w:sz w:val="24"/>
          <w:szCs w:val="24"/>
        </w:rPr>
        <w:t xml:space="preserve"> İŞYERİ HEKİMLİĞİ</w:t>
      </w:r>
    </w:p>
    <w:p w:rsidR="004B4163" w:rsidRPr="00F77BE2" w:rsidRDefault="004B4163" w:rsidP="004B4163">
      <w:pPr>
        <w:jc w:val="center"/>
        <w:rPr>
          <w:rFonts w:ascii="Times New Roman" w:hAnsi="Times New Roman"/>
          <w:b/>
          <w:sz w:val="24"/>
          <w:szCs w:val="24"/>
        </w:rPr>
      </w:pPr>
      <w:r w:rsidRPr="00F77BE2">
        <w:rPr>
          <w:rFonts w:ascii="Times New Roman" w:hAnsi="Times New Roman"/>
          <w:b/>
          <w:sz w:val="24"/>
          <w:szCs w:val="24"/>
        </w:rPr>
        <w:t>EĞİTİM KURUMU GÜNLÜK KATILIMCI DEVAM ÇİZELGESİ</w:t>
      </w:r>
    </w:p>
    <w:p w:rsidR="004B4163" w:rsidRPr="00F77BE2" w:rsidRDefault="004B4163" w:rsidP="004B4163">
      <w:pPr>
        <w:jc w:val="left"/>
        <w:rPr>
          <w:rFonts w:ascii="Times New Roman" w:hAnsi="Times New Roman"/>
          <w:b/>
          <w:sz w:val="24"/>
          <w:szCs w:val="24"/>
        </w:rPr>
      </w:pPr>
      <w:r w:rsidRPr="00F77BE2">
        <w:rPr>
          <w:rFonts w:ascii="Times New Roman" w:hAnsi="Times New Roman"/>
          <w:b/>
          <w:sz w:val="24"/>
          <w:szCs w:val="24"/>
        </w:rPr>
        <w:t xml:space="preserve">Program ID Kodu ve Türü: </w:t>
      </w:r>
    </w:p>
    <w:p w:rsidR="004B4163" w:rsidRPr="00F77BE2" w:rsidRDefault="004B4163" w:rsidP="004B4163">
      <w:pPr>
        <w:jc w:val="left"/>
        <w:rPr>
          <w:rFonts w:ascii="Times New Roman" w:hAnsi="Times New Roman"/>
          <w:b/>
          <w:sz w:val="24"/>
          <w:szCs w:val="24"/>
        </w:rPr>
      </w:pPr>
      <w:r w:rsidRPr="00F77BE2">
        <w:rPr>
          <w:rFonts w:ascii="Times New Roman" w:hAnsi="Times New Roman"/>
          <w:b/>
          <w:sz w:val="24"/>
          <w:szCs w:val="24"/>
        </w:rPr>
        <w:t>Tarih:</w:t>
      </w:r>
    </w:p>
    <w:p w:rsidR="004B4163" w:rsidRPr="00F77BE2" w:rsidRDefault="004B4163" w:rsidP="004B4163">
      <w:pPr>
        <w:jc w:val="left"/>
        <w:rPr>
          <w:rFonts w:ascii="Times New Roman" w:hAnsi="Times New Roman"/>
          <w:b/>
          <w:color w:val="FF0000"/>
          <w:sz w:val="24"/>
          <w:szCs w:val="24"/>
        </w:rPr>
      </w:pPr>
      <w:r w:rsidRPr="00F77BE2">
        <w:rPr>
          <w:rFonts w:ascii="Times New Roman" w:hAnsi="Times New Roman"/>
          <w:b/>
          <w:sz w:val="24"/>
          <w:szCs w:val="24"/>
        </w:rPr>
        <w:t>Derslik Kontenjanı:</w:t>
      </w: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9"/>
        <w:gridCol w:w="2809"/>
        <w:gridCol w:w="1113"/>
        <w:gridCol w:w="1115"/>
        <w:gridCol w:w="1115"/>
        <w:gridCol w:w="1115"/>
        <w:gridCol w:w="1115"/>
        <w:gridCol w:w="1111"/>
      </w:tblGrid>
      <w:tr w:rsidR="004B4163" w:rsidRPr="00F77BE2" w:rsidTr="004B4163">
        <w:trPr>
          <w:cantSplit/>
          <w:trHeight w:val="20"/>
        </w:trPr>
        <w:tc>
          <w:tcPr>
            <w:tcW w:w="1679" w:type="pct"/>
            <w:gridSpan w:val="2"/>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3.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4.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5. Ders</w:t>
            </w:r>
          </w:p>
        </w:tc>
        <w:tc>
          <w:tcPr>
            <w:tcW w:w="552"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6. Ders</w:t>
            </w:r>
          </w:p>
        </w:tc>
      </w:tr>
      <w:tr w:rsidR="004B4163" w:rsidRPr="00F77BE2" w:rsidTr="004B4163">
        <w:trPr>
          <w:cantSplit/>
          <w:trHeight w:val="20"/>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Ders Saati</w:t>
            </w: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Ders Kodu / Adı*</w:t>
            </w: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ind w:left="-33" w:firstLine="33"/>
              <w:rPr>
                <w:rFonts w:ascii="Times New Roman" w:hAnsi="Times New Roman"/>
                <w:b/>
                <w:sz w:val="24"/>
                <w:szCs w:val="24"/>
              </w:rPr>
            </w:pPr>
            <w:r w:rsidRPr="00F77BE2">
              <w:rPr>
                <w:rFonts w:ascii="Times New Roman" w:hAnsi="Times New Roman"/>
                <w:b/>
                <w:sz w:val="24"/>
                <w:szCs w:val="24"/>
              </w:rPr>
              <w:t>No</w:t>
            </w:r>
          </w:p>
        </w:tc>
        <w:tc>
          <w:tcPr>
            <w:tcW w:w="1396"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Katılımcı Adı Soyadı**</w:t>
            </w: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3</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4</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5</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6</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7</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8</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9</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10</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11</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12</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13</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14</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15</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16</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17</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18</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19</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20</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21</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22</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23</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24</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283" w:type="pct"/>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25</w:t>
            </w:r>
          </w:p>
        </w:tc>
        <w:tc>
          <w:tcPr>
            <w:tcW w:w="1396"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Eğitici Adı Soyadı***</w:t>
            </w: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r w:rsidR="004B4163" w:rsidRPr="00F77BE2" w:rsidTr="004B4163">
        <w:trPr>
          <w:cantSplit/>
          <w:trHeight w:val="20"/>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4B4163" w:rsidRPr="00F77BE2" w:rsidRDefault="004B4163" w:rsidP="00E0049B">
            <w:pPr>
              <w:spacing w:line="20" w:lineRule="atLeast"/>
              <w:rPr>
                <w:rFonts w:ascii="Times New Roman" w:hAnsi="Times New Roman"/>
                <w:b/>
                <w:sz w:val="24"/>
                <w:szCs w:val="24"/>
              </w:rPr>
            </w:pPr>
            <w:r w:rsidRPr="00F77BE2">
              <w:rPr>
                <w:rFonts w:ascii="Times New Roman" w:hAnsi="Times New Roman"/>
                <w:b/>
                <w:sz w:val="24"/>
                <w:szCs w:val="24"/>
              </w:rPr>
              <w:t>İmza</w:t>
            </w:r>
          </w:p>
        </w:tc>
        <w:tc>
          <w:tcPr>
            <w:tcW w:w="553"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B4163" w:rsidRPr="00F77BE2" w:rsidRDefault="004B4163" w:rsidP="00E0049B">
            <w:pPr>
              <w:spacing w:line="240" w:lineRule="exact"/>
              <w:rPr>
                <w:rFonts w:ascii="Times New Roman" w:hAnsi="Times New Roman"/>
                <w:b/>
                <w:sz w:val="24"/>
                <w:szCs w:val="24"/>
              </w:rPr>
            </w:pPr>
          </w:p>
        </w:tc>
      </w:tr>
    </w:tbl>
    <w:p w:rsidR="004B4163" w:rsidRPr="00F77BE2" w:rsidRDefault="004B4163" w:rsidP="004B4163">
      <w:pPr>
        <w:ind w:left="4248"/>
        <w:rPr>
          <w:rFonts w:ascii="Times New Roman" w:hAnsi="Times New Roman"/>
          <w:b/>
          <w:color w:val="FF0000"/>
          <w:sz w:val="24"/>
          <w:szCs w:val="24"/>
        </w:rPr>
      </w:pPr>
    </w:p>
    <w:tbl>
      <w:tblPr>
        <w:tblpPr w:leftFromText="141" w:rightFromText="141"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7229"/>
      </w:tblGrid>
      <w:tr w:rsidR="004B4163" w:rsidRPr="00F77BE2" w:rsidTr="004B4163">
        <w:tc>
          <w:tcPr>
            <w:tcW w:w="10031" w:type="dxa"/>
            <w:gridSpan w:val="2"/>
            <w:vAlign w:val="center"/>
          </w:tcPr>
          <w:p w:rsidR="004B4163" w:rsidRPr="00F77BE2" w:rsidRDefault="004B4163" w:rsidP="00E0049B">
            <w:pPr>
              <w:spacing w:line="240" w:lineRule="auto"/>
              <w:rPr>
                <w:rFonts w:ascii="Times New Roman" w:hAnsi="Times New Roman"/>
                <w:b/>
                <w:sz w:val="24"/>
                <w:szCs w:val="24"/>
              </w:rPr>
            </w:pPr>
            <w:r w:rsidRPr="00F77BE2">
              <w:rPr>
                <w:rFonts w:ascii="Times New Roman" w:hAnsi="Times New Roman"/>
                <w:b/>
                <w:sz w:val="24"/>
                <w:szCs w:val="24"/>
              </w:rPr>
              <w:t>Sorumlu Müdür Onayı</w:t>
            </w:r>
          </w:p>
        </w:tc>
      </w:tr>
      <w:tr w:rsidR="004B4163" w:rsidRPr="00F77BE2" w:rsidTr="004B4163">
        <w:tc>
          <w:tcPr>
            <w:tcW w:w="2802" w:type="dxa"/>
            <w:vAlign w:val="center"/>
          </w:tcPr>
          <w:p w:rsidR="004B4163" w:rsidRPr="00F77BE2" w:rsidRDefault="004B4163" w:rsidP="00E0049B">
            <w:pPr>
              <w:spacing w:line="240" w:lineRule="auto"/>
              <w:rPr>
                <w:rFonts w:ascii="Times New Roman" w:hAnsi="Times New Roman"/>
                <w:b/>
                <w:sz w:val="24"/>
                <w:szCs w:val="24"/>
              </w:rPr>
            </w:pPr>
            <w:r w:rsidRPr="00F77BE2">
              <w:rPr>
                <w:rFonts w:ascii="Times New Roman" w:hAnsi="Times New Roman"/>
                <w:b/>
                <w:sz w:val="24"/>
                <w:szCs w:val="24"/>
              </w:rPr>
              <w:t>Adı Soyadı</w:t>
            </w:r>
          </w:p>
        </w:tc>
        <w:tc>
          <w:tcPr>
            <w:tcW w:w="7229" w:type="dxa"/>
          </w:tcPr>
          <w:p w:rsidR="004B4163" w:rsidRPr="00F77BE2" w:rsidRDefault="004B4163" w:rsidP="00E0049B">
            <w:pPr>
              <w:spacing w:line="240" w:lineRule="auto"/>
              <w:rPr>
                <w:rFonts w:ascii="Times New Roman" w:hAnsi="Times New Roman"/>
                <w:b/>
                <w:sz w:val="24"/>
                <w:szCs w:val="24"/>
              </w:rPr>
            </w:pPr>
          </w:p>
        </w:tc>
      </w:tr>
      <w:tr w:rsidR="004B4163" w:rsidRPr="00F77BE2" w:rsidTr="004B4163">
        <w:tc>
          <w:tcPr>
            <w:tcW w:w="2802" w:type="dxa"/>
            <w:vAlign w:val="center"/>
          </w:tcPr>
          <w:p w:rsidR="004B4163" w:rsidRPr="00F77BE2" w:rsidRDefault="004B4163" w:rsidP="00E0049B">
            <w:pPr>
              <w:spacing w:line="240" w:lineRule="auto"/>
              <w:rPr>
                <w:rFonts w:ascii="Times New Roman" w:hAnsi="Times New Roman"/>
                <w:b/>
                <w:sz w:val="24"/>
                <w:szCs w:val="24"/>
              </w:rPr>
            </w:pPr>
            <w:r w:rsidRPr="00F77BE2">
              <w:rPr>
                <w:rFonts w:ascii="Times New Roman" w:hAnsi="Times New Roman"/>
                <w:b/>
                <w:sz w:val="24"/>
                <w:szCs w:val="24"/>
              </w:rPr>
              <w:t>İmza</w:t>
            </w:r>
          </w:p>
        </w:tc>
        <w:tc>
          <w:tcPr>
            <w:tcW w:w="7229" w:type="dxa"/>
          </w:tcPr>
          <w:p w:rsidR="004B4163" w:rsidRPr="00F77BE2" w:rsidRDefault="004B4163" w:rsidP="00E0049B">
            <w:pPr>
              <w:spacing w:line="240" w:lineRule="auto"/>
              <w:rPr>
                <w:rFonts w:ascii="Times New Roman" w:hAnsi="Times New Roman"/>
                <w:b/>
                <w:sz w:val="24"/>
                <w:szCs w:val="24"/>
              </w:rPr>
            </w:pPr>
          </w:p>
        </w:tc>
      </w:tr>
    </w:tbl>
    <w:p w:rsidR="004B4163" w:rsidRDefault="004B4163" w:rsidP="004B4163">
      <w:pPr>
        <w:ind w:left="4248"/>
        <w:rPr>
          <w:b/>
          <w:color w:val="FF0000"/>
        </w:rPr>
      </w:pPr>
    </w:p>
    <w:p w:rsidR="004B4163" w:rsidRDefault="004B4163" w:rsidP="004B4163">
      <w:pPr>
        <w:tabs>
          <w:tab w:val="left" w:pos="0"/>
        </w:tabs>
        <w:spacing w:line="240" w:lineRule="exact"/>
        <w:rPr>
          <w:rFonts w:ascii="Times New Roman" w:hAnsi="Times New Roman"/>
          <w:b/>
          <w:sz w:val="18"/>
          <w:szCs w:val="18"/>
        </w:rPr>
      </w:pPr>
    </w:p>
    <w:p w:rsidR="004B4163" w:rsidRDefault="004B4163" w:rsidP="004B4163">
      <w:pPr>
        <w:tabs>
          <w:tab w:val="left" w:pos="0"/>
        </w:tabs>
        <w:spacing w:line="240" w:lineRule="exact"/>
        <w:rPr>
          <w:rFonts w:ascii="Times New Roman" w:hAnsi="Times New Roman"/>
          <w:b/>
          <w:sz w:val="18"/>
          <w:szCs w:val="18"/>
        </w:rPr>
      </w:pPr>
    </w:p>
    <w:p w:rsidR="004B4163" w:rsidRDefault="004B4163" w:rsidP="004B4163">
      <w:pPr>
        <w:tabs>
          <w:tab w:val="left" w:pos="0"/>
        </w:tabs>
        <w:spacing w:line="240" w:lineRule="exact"/>
        <w:rPr>
          <w:rFonts w:ascii="Times New Roman" w:hAnsi="Times New Roman"/>
          <w:b/>
          <w:sz w:val="18"/>
          <w:szCs w:val="18"/>
        </w:rPr>
      </w:pPr>
    </w:p>
    <w:p w:rsidR="004B4163" w:rsidRDefault="004B4163" w:rsidP="004B4163">
      <w:pPr>
        <w:tabs>
          <w:tab w:val="left" w:pos="0"/>
        </w:tabs>
        <w:spacing w:line="240" w:lineRule="exact"/>
        <w:rPr>
          <w:rFonts w:ascii="Times New Roman" w:hAnsi="Times New Roman"/>
          <w:b/>
          <w:sz w:val="18"/>
          <w:szCs w:val="18"/>
        </w:rPr>
      </w:pPr>
    </w:p>
    <w:p w:rsidR="004B4163" w:rsidRPr="000660F1" w:rsidRDefault="004B4163" w:rsidP="004B4163">
      <w:pPr>
        <w:tabs>
          <w:tab w:val="left" w:pos="0"/>
        </w:tabs>
        <w:spacing w:line="240" w:lineRule="exact"/>
        <w:rPr>
          <w:rFonts w:ascii="Times New Roman" w:hAnsi="Times New Roman"/>
          <w:b/>
          <w:sz w:val="18"/>
          <w:szCs w:val="18"/>
        </w:rPr>
      </w:pPr>
      <w:r w:rsidRPr="000660F1">
        <w:rPr>
          <w:rFonts w:ascii="Times New Roman" w:hAnsi="Times New Roman"/>
          <w:b/>
          <w:sz w:val="18"/>
          <w:szCs w:val="18"/>
        </w:rPr>
        <w:t>*Bu alanın matbu olması zorunludur.</w:t>
      </w:r>
      <w:r w:rsidRPr="000660F1">
        <w:rPr>
          <w:rFonts w:ascii="Times New Roman" w:hAnsi="Times New Roman"/>
          <w:b/>
          <w:sz w:val="18"/>
          <w:szCs w:val="18"/>
        </w:rPr>
        <w:tab/>
      </w:r>
    </w:p>
    <w:p w:rsidR="004B4163" w:rsidRPr="000660F1" w:rsidRDefault="004B4163" w:rsidP="004B4163">
      <w:pPr>
        <w:tabs>
          <w:tab w:val="left" w:pos="0"/>
        </w:tabs>
        <w:spacing w:line="240" w:lineRule="exact"/>
        <w:rPr>
          <w:rFonts w:ascii="Times New Roman" w:hAnsi="Times New Roman"/>
          <w:b/>
          <w:sz w:val="18"/>
          <w:szCs w:val="18"/>
        </w:rPr>
      </w:pPr>
      <w:r w:rsidRPr="000660F1">
        <w:rPr>
          <w:rFonts w:ascii="Times New Roman" w:hAnsi="Times New Roman"/>
          <w:b/>
          <w:sz w:val="18"/>
          <w:szCs w:val="18"/>
        </w:rPr>
        <w:t>**Katılımcı isimlerinin alfabetik sırayla ve matbu olarak yazılması zorunludur.</w:t>
      </w:r>
    </w:p>
    <w:p w:rsidR="004B4163" w:rsidRPr="000660F1" w:rsidRDefault="004B4163" w:rsidP="004B4163">
      <w:pPr>
        <w:tabs>
          <w:tab w:val="left" w:pos="0"/>
        </w:tabs>
        <w:spacing w:line="240" w:lineRule="exact"/>
        <w:rPr>
          <w:rFonts w:ascii="Times New Roman" w:hAnsi="Times New Roman"/>
          <w:b/>
          <w:sz w:val="18"/>
          <w:szCs w:val="18"/>
        </w:rPr>
      </w:pPr>
      <w:r w:rsidRPr="000660F1">
        <w:rPr>
          <w:rFonts w:ascii="Times New Roman" w:hAnsi="Times New Roman"/>
          <w:b/>
          <w:sz w:val="18"/>
          <w:szCs w:val="18"/>
        </w:rPr>
        <w:t>***Eğitici adı ve soyadının doldurulması zorunludur.</w:t>
      </w:r>
    </w:p>
    <w:p w:rsidR="004B4163" w:rsidRDefault="004B4163" w:rsidP="004B4163">
      <w:pPr>
        <w:ind w:left="4248"/>
        <w:rPr>
          <w:b/>
          <w:color w:val="FF0000"/>
        </w:rPr>
      </w:pPr>
    </w:p>
    <w:p w:rsidR="004B4163" w:rsidRPr="00EF3F6D" w:rsidRDefault="004B4163" w:rsidP="004B4163">
      <w:pPr>
        <w:ind w:left="4248"/>
        <w:rPr>
          <w:b/>
          <w:color w:val="FF0000"/>
        </w:rPr>
        <w:sectPr w:rsidR="004B4163" w:rsidRPr="00EF3F6D" w:rsidSect="00B467A9">
          <w:pgSz w:w="11906" w:h="16838" w:code="9"/>
          <w:pgMar w:top="720" w:right="720" w:bottom="720" w:left="720" w:header="709" w:footer="709" w:gutter="0"/>
          <w:cols w:space="708"/>
          <w:docGrid w:linePitch="360"/>
        </w:sectPr>
      </w:pPr>
    </w:p>
    <w:p w:rsidR="004B4163" w:rsidRPr="00F77BE2" w:rsidRDefault="004B4163" w:rsidP="004B4163">
      <w:pPr>
        <w:jc w:val="right"/>
        <w:rPr>
          <w:rFonts w:ascii="Times New Roman" w:hAnsi="Times New Roman"/>
          <w:b/>
          <w:sz w:val="24"/>
          <w:szCs w:val="24"/>
        </w:rPr>
      </w:pPr>
      <w:r w:rsidRPr="00F77BE2">
        <w:rPr>
          <w:rFonts w:ascii="Times New Roman" w:hAnsi="Times New Roman"/>
          <w:b/>
          <w:sz w:val="24"/>
          <w:szCs w:val="24"/>
        </w:rPr>
        <w:lastRenderedPageBreak/>
        <w:t xml:space="preserve">       EK – 8</w:t>
      </w:r>
    </w:p>
    <w:p w:rsidR="004B4163" w:rsidRPr="00F77BE2" w:rsidRDefault="004B4163" w:rsidP="004B4163">
      <w:pPr>
        <w:pStyle w:val="AralkYok1"/>
        <w:ind w:firstLine="357"/>
        <w:jc w:val="center"/>
        <w:rPr>
          <w:rFonts w:ascii="Times New Roman" w:hAnsi="Times New Roman"/>
          <w:noProof/>
          <w:sz w:val="24"/>
          <w:szCs w:val="24"/>
          <w:lang w:eastAsia="tr-TR"/>
        </w:rPr>
      </w:pPr>
    </w:p>
    <w:p w:rsidR="004B4163" w:rsidRPr="00F77BE2" w:rsidRDefault="004B4163" w:rsidP="004B4163">
      <w:pPr>
        <w:ind w:left="1418" w:right="1416" w:firstLine="357"/>
        <w:jc w:val="center"/>
        <w:rPr>
          <w:rFonts w:ascii="Times New Roman" w:hAnsi="Times New Roman"/>
          <w:b/>
          <w:color w:val="000000"/>
          <w:sz w:val="24"/>
          <w:szCs w:val="24"/>
        </w:rPr>
      </w:pPr>
      <w:r w:rsidRPr="00F77BE2">
        <w:rPr>
          <w:rFonts w:ascii="Times New Roman" w:hAnsi="Times New Roman"/>
          <w:b/>
          <w:color w:val="000000"/>
          <w:sz w:val="24"/>
          <w:szCs w:val="24"/>
        </w:rPr>
        <w:t>…Eğitim Kurumu</w:t>
      </w:r>
    </w:p>
    <w:p w:rsidR="004B4163" w:rsidRPr="00F77BE2" w:rsidRDefault="004B4163" w:rsidP="004B4163">
      <w:pPr>
        <w:ind w:left="1418" w:right="1416" w:firstLine="357"/>
        <w:jc w:val="center"/>
        <w:rPr>
          <w:rFonts w:ascii="Times New Roman" w:hAnsi="Times New Roman"/>
          <w:b/>
          <w:color w:val="000000"/>
          <w:sz w:val="24"/>
          <w:szCs w:val="24"/>
        </w:rPr>
      </w:pPr>
      <w:r w:rsidRPr="00F77BE2">
        <w:rPr>
          <w:rFonts w:ascii="Times New Roman" w:hAnsi="Times New Roman"/>
          <w:b/>
          <w:color w:val="000000"/>
          <w:sz w:val="24"/>
          <w:szCs w:val="24"/>
        </w:rPr>
        <w:t>EĞİTİM KATILIM BELGESİ</w:t>
      </w:r>
    </w:p>
    <w:p w:rsidR="004B4163" w:rsidRPr="00F77BE2" w:rsidRDefault="004B4163" w:rsidP="004B4163">
      <w:pPr>
        <w:ind w:left="1418" w:right="1416" w:firstLine="357"/>
        <w:rPr>
          <w:rFonts w:ascii="Times New Roman" w:hAnsi="Times New Roman"/>
          <w:b/>
          <w:color w:val="000000"/>
          <w:sz w:val="24"/>
          <w:szCs w:val="24"/>
        </w:rPr>
      </w:pPr>
      <w:r w:rsidRPr="00F77BE2">
        <w:rPr>
          <w:rFonts w:ascii="Times New Roman" w:hAnsi="Times New Roman"/>
          <w:b/>
          <w:color w:val="000000"/>
          <w:sz w:val="24"/>
          <w:szCs w:val="24"/>
        </w:rPr>
        <w:t>Tarih:</w:t>
      </w:r>
    </w:p>
    <w:p w:rsidR="004B4163" w:rsidRPr="00F77BE2" w:rsidRDefault="004B4163" w:rsidP="004B4163">
      <w:pPr>
        <w:ind w:left="1418" w:right="1416" w:firstLine="357"/>
        <w:rPr>
          <w:rFonts w:ascii="Times New Roman" w:hAnsi="Times New Roman"/>
          <w:b/>
          <w:color w:val="000000"/>
          <w:sz w:val="24"/>
          <w:szCs w:val="24"/>
        </w:rPr>
      </w:pPr>
      <w:r w:rsidRPr="00F77BE2">
        <w:rPr>
          <w:rFonts w:ascii="Times New Roman" w:hAnsi="Times New Roman"/>
          <w:b/>
          <w:color w:val="000000"/>
          <w:sz w:val="24"/>
          <w:szCs w:val="24"/>
        </w:rPr>
        <w:t xml:space="preserve">Belge No: </w:t>
      </w:r>
    </w:p>
    <w:p w:rsidR="004B4163" w:rsidRPr="00F77BE2" w:rsidRDefault="004B4163" w:rsidP="004B4163">
      <w:pPr>
        <w:ind w:left="1418" w:right="1416" w:firstLine="351"/>
        <w:rPr>
          <w:rFonts w:ascii="Times New Roman" w:hAnsi="Times New Roman"/>
          <w:sz w:val="24"/>
          <w:szCs w:val="24"/>
        </w:rPr>
      </w:pPr>
    </w:p>
    <w:p w:rsidR="004B4163" w:rsidRPr="00F77BE2" w:rsidRDefault="004B4163" w:rsidP="004B4163">
      <w:pPr>
        <w:ind w:left="1418" w:right="1416" w:firstLine="351"/>
        <w:rPr>
          <w:rFonts w:ascii="Times New Roman" w:hAnsi="Times New Roman"/>
          <w:b/>
          <w:color w:val="000000"/>
          <w:sz w:val="24"/>
          <w:szCs w:val="24"/>
        </w:rPr>
      </w:pPr>
      <w:r w:rsidRPr="00F77BE2">
        <w:rPr>
          <w:rFonts w:ascii="Times New Roman" w:hAnsi="Times New Roman"/>
          <w:b/>
          <w:sz w:val="24"/>
          <w:szCs w:val="24"/>
        </w:rPr>
        <w:t>İşyeri Hekimi ve Diğer Sağlık Personelinin Görev, Yetki, Sorumluluk ve Eğitimleri Hakkında Yönetmelik</w:t>
      </w:r>
      <w:r w:rsidRPr="00F77BE2">
        <w:rPr>
          <w:rFonts w:ascii="Times New Roman" w:hAnsi="Times New Roman"/>
          <w:sz w:val="24"/>
          <w:szCs w:val="24"/>
        </w:rPr>
        <w:t xml:space="preserve"> </w:t>
      </w:r>
      <w:r w:rsidRPr="00F77BE2">
        <w:rPr>
          <w:rFonts w:ascii="Times New Roman" w:hAnsi="Times New Roman"/>
          <w:b/>
          <w:color w:val="000000"/>
          <w:sz w:val="24"/>
          <w:szCs w:val="24"/>
        </w:rPr>
        <w:t xml:space="preserve">kapsamında aşağıda kimlik bilgileri yazılı </w:t>
      </w:r>
      <w:proofErr w:type="gramStart"/>
      <w:r w:rsidRPr="00F77BE2">
        <w:rPr>
          <w:rFonts w:ascii="Times New Roman" w:hAnsi="Times New Roman"/>
          <w:b/>
          <w:color w:val="000000"/>
          <w:sz w:val="24"/>
          <w:szCs w:val="24"/>
        </w:rPr>
        <w:t>………………………………………..,</w:t>
      </w:r>
      <w:proofErr w:type="gramEnd"/>
      <w:r w:rsidRPr="00F77BE2">
        <w:rPr>
          <w:rFonts w:ascii="Times New Roman" w:hAnsi="Times New Roman"/>
          <w:b/>
          <w:color w:val="000000"/>
          <w:sz w:val="24"/>
          <w:szCs w:val="24"/>
        </w:rPr>
        <w:t xml:space="preserve"> yeterli katılımı sağlamış ve …………………………………. </w:t>
      </w:r>
      <w:proofErr w:type="gramStart"/>
      <w:r w:rsidRPr="00F77BE2">
        <w:rPr>
          <w:rFonts w:ascii="Times New Roman" w:hAnsi="Times New Roman"/>
          <w:b/>
          <w:color w:val="000000"/>
          <w:sz w:val="24"/>
          <w:szCs w:val="24"/>
        </w:rPr>
        <w:t>eğitim</w:t>
      </w:r>
      <w:proofErr w:type="gramEnd"/>
      <w:r w:rsidRPr="00F77BE2">
        <w:rPr>
          <w:rFonts w:ascii="Times New Roman" w:hAnsi="Times New Roman"/>
          <w:b/>
          <w:color w:val="000000"/>
          <w:sz w:val="24"/>
          <w:szCs w:val="24"/>
        </w:rPr>
        <w:t xml:space="preserve"> programını tamamlayarak bu belgeyi almaya hak kazanmıştır. </w:t>
      </w:r>
    </w:p>
    <w:p w:rsidR="004B4163" w:rsidRPr="00F77BE2" w:rsidRDefault="004B4163" w:rsidP="004B4163">
      <w:pPr>
        <w:ind w:left="1418" w:right="1416" w:firstLine="357"/>
        <w:rPr>
          <w:rFonts w:ascii="Times New Roman" w:hAnsi="Times New Roman"/>
          <w:b/>
          <w:color w:val="000000"/>
          <w:sz w:val="24"/>
          <w:szCs w:val="24"/>
        </w:rPr>
      </w:pPr>
    </w:p>
    <w:p w:rsidR="004B4163" w:rsidRPr="00F77BE2" w:rsidRDefault="004B4163" w:rsidP="004B4163">
      <w:pPr>
        <w:tabs>
          <w:tab w:val="left" w:pos="2552"/>
        </w:tabs>
        <w:ind w:left="1418" w:right="1416" w:firstLine="357"/>
        <w:rPr>
          <w:rFonts w:ascii="Times New Roman" w:hAnsi="Times New Roman"/>
          <w:b/>
          <w:color w:val="000000"/>
          <w:sz w:val="24"/>
          <w:szCs w:val="24"/>
        </w:rPr>
      </w:pPr>
      <w:r w:rsidRPr="00F77BE2">
        <w:rPr>
          <w:rFonts w:ascii="Times New Roman" w:hAnsi="Times New Roman"/>
          <w:b/>
          <w:color w:val="000000"/>
          <w:sz w:val="24"/>
          <w:szCs w:val="24"/>
        </w:rPr>
        <w:t>Adı-Soyadı</w:t>
      </w:r>
      <w:r w:rsidRPr="00F77BE2">
        <w:rPr>
          <w:rFonts w:ascii="Times New Roman" w:hAnsi="Times New Roman"/>
          <w:b/>
          <w:color w:val="000000"/>
          <w:sz w:val="24"/>
          <w:szCs w:val="24"/>
        </w:rPr>
        <w:tab/>
      </w:r>
      <w:proofErr w:type="gramStart"/>
      <w:r w:rsidRPr="00F77BE2">
        <w:rPr>
          <w:rFonts w:ascii="Times New Roman" w:hAnsi="Times New Roman"/>
          <w:b/>
          <w:color w:val="000000"/>
          <w:sz w:val="24"/>
          <w:szCs w:val="24"/>
        </w:rPr>
        <w:t>:…………………………..</w:t>
      </w:r>
      <w:proofErr w:type="gramEnd"/>
    </w:p>
    <w:p w:rsidR="004B4163" w:rsidRPr="00F77BE2" w:rsidRDefault="004B4163" w:rsidP="004B4163">
      <w:pPr>
        <w:tabs>
          <w:tab w:val="left" w:pos="2552"/>
        </w:tabs>
        <w:ind w:left="1418" w:right="1416" w:firstLine="357"/>
        <w:rPr>
          <w:rFonts w:ascii="Times New Roman" w:hAnsi="Times New Roman"/>
          <w:b/>
          <w:color w:val="000000"/>
          <w:sz w:val="24"/>
          <w:szCs w:val="24"/>
        </w:rPr>
      </w:pPr>
      <w:r w:rsidRPr="00F77BE2">
        <w:rPr>
          <w:rFonts w:ascii="Times New Roman" w:hAnsi="Times New Roman"/>
          <w:b/>
          <w:color w:val="000000"/>
          <w:sz w:val="24"/>
          <w:szCs w:val="24"/>
        </w:rPr>
        <w:t>T.C. Kimlik No</w:t>
      </w:r>
      <w:r w:rsidRPr="00F77BE2">
        <w:rPr>
          <w:rFonts w:ascii="Times New Roman" w:hAnsi="Times New Roman"/>
          <w:b/>
          <w:color w:val="000000"/>
          <w:sz w:val="24"/>
          <w:szCs w:val="24"/>
        </w:rPr>
        <w:tab/>
      </w:r>
      <w:proofErr w:type="gramStart"/>
      <w:r w:rsidRPr="00F77BE2">
        <w:rPr>
          <w:rFonts w:ascii="Times New Roman" w:hAnsi="Times New Roman"/>
          <w:b/>
          <w:color w:val="000000"/>
          <w:sz w:val="24"/>
          <w:szCs w:val="24"/>
        </w:rPr>
        <w:t>:…………………………..</w:t>
      </w:r>
      <w:proofErr w:type="gramEnd"/>
    </w:p>
    <w:p w:rsidR="004B4163" w:rsidRPr="00F77BE2" w:rsidRDefault="004B4163" w:rsidP="004B4163">
      <w:pPr>
        <w:tabs>
          <w:tab w:val="left" w:pos="2552"/>
        </w:tabs>
        <w:ind w:left="1418" w:right="1416" w:firstLine="357"/>
        <w:rPr>
          <w:rFonts w:ascii="Times New Roman" w:hAnsi="Times New Roman"/>
          <w:b/>
          <w:color w:val="000000"/>
          <w:sz w:val="24"/>
          <w:szCs w:val="24"/>
        </w:rPr>
      </w:pPr>
      <w:r w:rsidRPr="00F77BE2">
        <w:rPr>
          <w:rFonts w:ascii="Times New Roman" w:hAnsi="Times New Roman"/>
          <w:b/>
          <w:color w:val="000000"/>
          <w:sz w:val="24"/>
          <w:szCs w:val="24"/>
        </w:rPr>
        <w:t>SGK Sicil No</w:t>
      </w:r>
      <w:r w:rsidRPr="00F77BE2">
        <w:rPr>
          <w:rFonts w:ascii="Times New Roman" w:hAnsi="Times New Roman"/>
          <w:b/>
          <w:color w:val="000000"/>
          <w:sz w:val="24"/>
          <w:szCs w:val="24"/>
        </w:rPr>
        <w:tab/>
      </w:r>
      <w:proofErr w:type="gramStart"/>
      <w:r w:rsidRPr="00F77BE2">
        <w:rPr>
          <w:rFonts w:ascii="Times New Roman" w:hAnsi="Times New Roman"/>
          <w:b/>
          <w:color w:val="000000"/>
          <w:sz w:val="24"/>
          <w:szCs w:val="24"/>
        </w:rPr>
        <w:t>:…………………………..</w:t>
      </w:r>
      <w:proofErr w:type="gramEnd"/>
    </w:p>
    <w:p w:rsidR="004B4163" w:rsidRPr="00F77BE2" w:rsidRDefault="004B4163" w:rsidP="004B4163">
      <w:pPr>
        <w:tabs>
          <w:tab w:val="left" w:pos="2552"/>
        </w:tabs>
        <w:ind w:left="1418" w:right="1416" w:firstLine="357"/>
        <w:rPr>
          <w:rFonts w:ascii="Times New Roman" w:hAnsi="Times New Roman"/>
          <w:b/>
          <w:color w:val="000000"/>
          <w:sz w:val="24"/>
          <w:szCs w:val="24"/>
        </w:rPr>
      </w:pPr>
      <w:r w:rsidRPr="00F77BE2">
        <w:rPr>
          <w:rFonts w:ascii="Times New Roman" w:hAnsi="Times New Roman"/>
          <w:b/>
          <w:color w:val="000000"/>
          <w:sz w:val="24"/>
          <w:szCs w:val="24"/>
        </w:rPr>
        <w:t>Mesleği</w:t>
      </w:r>
      <w:r w:rsidRPr="00F77BE2">
        <w:rPr>
          <w:rFonts w:ascii="Times New Roman" w:hAnsi="Times New Roman"/>
          <w:b/>
          <w:color w:val="000000"/>
          <w:sz w:val="24"/>
          <w:szCs w:val="24"/>
        </w:rPr>
        <w:tab/>
        <w:t xml:space="preserve">            </w:t>
      </w:r>
      <w:proofErr w:type="gramStart"/>
      <w:r w:rsidRPr="00F77BE2">
        <w:rPr>
          <w:rFonts w:ascii="Times New Roman" w:hAnsi="Times New Roman"/>
          <w:b/>
          <w:color w:val="000000"/>
          <w:sz w:val="24"/>
          <w:szCs w:val="24"/>
        </w:rPr>
        <w:t>:…………………………..</w:t>
      </w:r>
      <w:proofErr w:type="gramEnd"/>
      <w:r w:rsidRPr="00F77BE2">
        <w:rPr>
          <w:rFonts w:ascii="Times New Roman" w:hAnsi="Times New Roman"/>
          <w:b/>
          <w:color w:val="000000"/>
          <w:sz w:val="24"/>
          <w:szCs w:val="24"/>
        </w:rPr>
        <w:t xml:space="preserve"> </w:t>
      </w:r>
    </w:p>
    <w:p w:rsidR="004B4163" w:rsidRPr="00F77BE2" w:rsidRDefault="004B4163" w:rsidP="004B4163">
      <w:pPr>
        <w:tabs>
          <w:tab w:val="left" w:pos="2552"/>
        </w:tabs>
        <w:ind w:left="1418" w:right="1416" w:firstLine="357"/>
        <w:rPr>
          <w:rFonts w:ascii="Times New Roman" w:hAnsi="Times New Roman"/>
          <w:b/>
          <w:color w:val="000000"/>
          <w:sz w:val="24"/>
          <w:szCs w:val="24"/>
        </w:rPr>
      </w:pPr>
      <w:r w:rsidRPr="00F77BE2">
        <w:rPr>
          <w:rFonts w:ascii="Times New Roman" w:hAnsi="Times New Roman"/>
          <w:b/>
          <w:color w:val="000000"/>
          <w:sz w:val="24"/>
          <w:szCs w:val="24"/>
        </w:rPr>
        <w:t>Bitirdiği Program</w:t>
      </w:r>
      <w:proofErr w:type="gramStart"/>
      <w:r w:rsidRPr="00F77BE2">
        <w:rPr>
          <w:rFonts w:ascii="Times New Roman" w:hAnsi="Times New Roman"/>
          <w:b/>
          <w:color w:val="000000"/>
          <w:sz w:val="24"/>
          <w:szCs w:val="24"/>
        </w:rPr>
        <w:t>:…………………………..</w:t>
      </w:r>
      <w:proofErr w:type="gramEnd"/>
    </w:p>
    <w:p w:rsidR="004B4163" w:rsidRPr="00F77BE2" w:rsidRDefault="004B4163" w:rsidP="004B4163">
      <w:pPr>
        <w:ind w:left="1418" w:right="1416" w:firstLine="706"/>
        <w:rPr>
          <w:rFonts w:ascii="Times New Roman" w:hAnsi="Times New Roman"/>
          <w:b/>
          <w:color w:val="000000"/>
          <w:sz w:val="24"/>
          <w:szCs w:val="24"/>
        </w:rPr>
      </w:pPr>
    </w:p>
    <w:p w:rsidR="004B4163" w:rsidRPr="00F77BE2" w:rsidRDefault="004B4163" w:rsidP="004B4163">
      <w:pPr>
        <w:ind w:left="1418" w:right="1416" w:firstLine="706"/>
        <w:rPr>
          <w:rFonts w:ascii="Times New Roman" w:hAnsi="Times New Roman"/>
          <w:b/>
          <w:color w:val="000000"/>
          <w:sz w:val="24"/>
          <w:szCs w:val="24"/>
        </w:rPr>
      </w:pPr>
    </w:p>
    <w:p w:rsidR="004B4163" w:rsidRPr="00F77BE2" w:rsidRDefault="004B4163" w:rsidP="004B4163">
      <w:pPr>
        <w:ind w:left="1418" w:right="1416" w:firstLine="706"/>
        <w:rPr>
          <w:rFonts w:ascii="Times New Roman" w:hAnsi="Times New Roman"/>
          <w:b/>
          <w:color w:val="000000"/>
          <w:sz w:val="24"/>
          <w:szCs w:val="24"/>
        </w:rPr>
      </w:pPr>
    </w:p>
    <w:p w:rsidR="004B4163" w:rsidRPr="00F77BE2" w:rsidRDefault="004B4163" w:rsidP="004B4163">
      <w:pPr>
        <w:ind w:left="1418" w:right="1416"/>
        <w:rPr>
          <w:rFonts w:ascii="Times New Roman" w:hAnsi="Times New Roman"/>
          <w:b/>
          <w:color w:val="FF0000"/>
          <w:sz w:val="24"/>
          <w:szCs w:val="24"/>
        </w:rPr>
      </w:pPr>
      <w:r w:rsidRPr="00F77BE2">
        <w:rPr>
          <w:rFonts w:ascii="Times New Roman" w:hAnsi="Times New Roman"/>
          <w:b/>
          <w:color w:val="000000"/>
          <w:sz w:val="24"/>
          <w:szCs w:val="24"/>
        </w:rPr>
        <w:t>Eğitim kurumu yetki belgesi tarih/no:</w:t>
      </w:r>
      <w:r w:rsidRPr="00F77BE2">
        <w:rPr>
          <w:rFonts w:ascii="Times New Roman" w:hAnsi="Times New Roman"/>
          <w:b/>
          <w:color w:val="000000"/>
          <w:sz w:val="24"/>
          <w:szCs w:val="24"/>
        </w:rPr>
        <w:tab/>
      </w:r>
    </w:p>
    <w:p w:rsidR="004B4163" w:rsidRPr="00F77BE2" w:rsidRDefault="004B4163" w:rsidP="004B4163">
      <w:pPr>
        <w:ind w:left="1416" w:right="1416" w:firstLine="2"/>
        <w:rPr>
          <w:rFonts w:ascii="Times New Roman" w:hAnsi="Times New Roman"/>
          <w:b/>
          <w:sz w:val="24"/>
          <w:szCs w:val="24"/>
        </w:rPr>
      </w:pPr>
      <w:r w:rsidRPr="00F77BE2">
        <w:rPr>
          <w:rFonts w:ascii="Times New Roman" w:hAnsi="Times New Roman"/>
          <w:b/>
          <w:sz w:val="24"/>
          <w:szCs w:val="24"/>
        </w:rPr>
        <w:t>Pratik Eğitim Gördüğü Tarih Aralığı:</w:t>
      </w:r>
    </w:p>
    <w:p w:rsidR="004B4163" w:rsidRPr="00F77BE2" w:rsidRDefault="004B4163" w:rsidP="004B4163">
      <w:pPr>
        <w:ind w:left="1418" w:right="1416"/>
        <w:rPr>
          <w:rFonts w:ascii="Times New Roman" w:hAnsi="Times New Roman"/>
          <w:b/>
          <w:color w:val="000000"/>
          <w:sz w:val="24"/>
          <w:szCs w:val="24"/>
        </w:rPr>
      </w:pPr>
      <w:r w:rsidRPr="00F77BE2">
        <w:rPr>
          <w:rFonts w:ascii="Times New Roman" w:hAnsi="Times New Roman"/>
          <w:b/>
          <w:sz w:val="24"/>
          <w:szCs w:val="24"/>
        </w:rPr>
        <w:t>Pratik Eğitim Gördüğü İşyeri Onayı:</w:t>
      </w:r>
      <w:r w:rsidRPr="00F77BE2">
        <w:rPr>
          <w:rFonts w:ascii="Times New Roman" w:hAnsi="Times New Roman"/>
          <w:b/>
          <w:color w:val="FF0000"/>
          <w:sz w:val="24"/>
          <w:szCs w:val="24"/>
        </w:rPr>
        <w:t xml:space="preserve"> </w:t>
      </w:r>
      <w:r w:rsidRPr="00F77BE2">
        <w:rPr>
          <w:rFonts w:ascii="Times New Roman" w:hAnsi="Times New Roman"/>
          <w:b/>
          <w:color w:val="FF0000"/>
          <w:sz w:val="24"/>
          <w:szCs w:val="24"/>
        </w:rPr>
        <w:tab/>
      </w:r>
      <w:r w:rsidRPr="00F77BE2">
        <w:rPr>
          <w:rFonts w:ascii="Times New Roman" w:hAnsi="Times New Roman"/>
          <w:b/>
          <w:color w:val="FF0000"/>
          <w:sz w:val="24"/>
          <w:szCs w:val="24"/>
        </w:rPr>
        <w:tab/>
      </w:r>
      <w:r w:rsidRPr="00F77BE2">
        <w:rPr>
          <w:rFonts w:ascii="Times New Roman" w:hAnsi="Times New Roman"/>
          <w:b/>
          <w:color w:val="FF0000"/>
          <w:sz w:val="24"/>
          <w:szCs w:val="24"/>
        </w:rPr>
        <w:tab/>
      </w:r>
      <w:r w:rsidRPr="00F77BE2">
        <w:rPr>
          <w:rFonts w:ascii="Times New Roman" w:hAnsi="Times New Roman"/>
          <w:b/>
          <w:color w:val="FF0000"/>
          <w:sz w:val="24"/>
          <w:szCs w:val="24"/>
        </w:rPr>
        <w:tab/>
      </w:r>
      <w:r w:rsidRPr="00F77BE2">
        <w:rPr>
          <w:rFonts w:ascii="Times New Roman" w:hAnsi="Times New Roman"/>
          <w:b/>
          <w:color w:val="FF0000"/>
          <w:sz w:val="24"/>
          <w:szCs w:val="24"/>
        </w:rPr>
        <w:tab/>
      </w:r>
      <w:r w:rsidRPr="00F77BE2">
        <w:rPr>
          <w:rFonts w:ascii="Times New Roman" w:hAnsi="Times New Roman"/>
          <w:b/>
          <w:color w:val="FF0000"/>
          <w:sz w:val="24"/>
          <w:szCs w:val="24"/>
        </w:rPr>
        <w:tab/>
      </w:r>
      <w:r w:rsidRPr="00F77BE2">
        <w:rPr>
          <w:rFonts w:ascii="Times New Roman" w:hAnsi="Times New Roman"/>
          <w:b/>
          <w:color w:val="FF0000"/>
          <w:sz w:val="24"/>
          <w:szCs w:val="24"/>
        </w:rPr>
        <w:tab/>
      </w:r>
      <w:r w:rsidRPr="00F77BE2">
        <w:rPr>
          <w:rFonts w:ascii="Times New Roman" w:hAnsi="Times New Roman"/>
          <w:b/>
          <w:color w:val="000000"/>
          <w:sz w:val="24"/>
          <w:szCs w:val="24"/>
        </w:rPr>
        <w:t>Eğitim Kurumu Yetkilisi (Kaşe-İmza)</w:t>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r>
      <w:r w:rsidRPr="00F77BE2">
        <w:rPr>
          <w:rFonts w:ascii="Times New Roman" w:hAnsi="Times New Roman"/>
          <w:b/>
          <w:color w:val="000000"/>
          <w:sz w:val="24"/>
          <w:szCs w:val="24"/>
        </w:rPr>
        <w:tab/>
        <w:t>(Kaşe-İmza)</w:t>
      </w: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ind w:firstLine="567"/>
        <w:jc w:val="center"/>
        <w:rPr>
          <w:rFonts w:ascii="Times New Roman" w:hAnsi="Times New Roman"/>
          <w:b/>
          <w:sz w:val="24"/>
          <w:szCs w:val="24"/>
        </w:rPr>
      </w:pPr>
    </w:p>
    <w:p w:rsidR="004B4163" w:rsidRPr="00F77BE2" w:rsidRDefault="004B4163" w:rsidP="004B4163">
      <w:pPr>
        <w:rPr>
          <w:rFonts w:ascii="Times New Roman" w:hAnsi="Times New Roman"/>
          <w:b/>
          <w:sz w:val="24"/>
          <w:szCs w:val="24"/>
        </w:rPr>
      </w:pPr>
    </w:p>
    <w:p w:rsidR="004B4163" w:rsidRPr="00EF3F6D" w:rsidRDefault="004B4163" w:rsidP="004B4163">
      <w:pPr>
        <w:jc w:val="right"/>
        <w:rPr>
          <w:b/>
        </w:rPr>
      </w:pPr>
      <w:r w:rsidRPr="00EF3F6D">
        <w:rPr>
          <w:b/>
        </w:rPr>
        <w:lastRenderedPageBreak/>
        <w:t>EK – 9</w:t>
      </w:r>
    </w:p>
    <w:p w:rsidR="004B4163" w:rsidRPr="00EF3F6D" w:rsidRDefault="004B4163" w:rsidP="004B4163">
      <w:pPr>
        <w:ind w:firstLine="567"/>
        <w:jc w:val="center"/>
        <w:rPr>
          <w:b/>
        </w:rPr>
      </w:pPr>
      <w:r w:rsidRPr="00EF3F6D">
        <w:rPr>
          <w:b/>
        </w:rPr>
        <w:t>İŞYERİ HEKİMLİĞİ VE İŞ GÜVENLİĞİ UZMANLIĞI EĞİTİCİ BELGESİ</w:t>
      </w:r>
    </w:p>
    <w:p w:rsidR="004B4163" w:rsidRPr="00EF3F6D" w:rsidRDefault="004B4163" w:rsidP="004B4163">
      <w:pPr>
        <w:jc w:val="center"/>
        <w:rPr>
          <w:b/>
        </w:rPr>
      </w:pPr>
      <w:r w:rsidRPr="00EF3F6D">
        <w:rPr>
          <w:b/>
        </w:rPr>
        <w:t xml:space="preserve">      </w:t>
      </w:r>
      <w:r>
        <w:rPr>
          <w:noProof/>
        </w:rPr>
        <w:drawing>
          <wp:inline distT="0" distB="0" distL="0" distR="0">
            <wp:extent cx="8815070" cy="5193665"/>
            <wp:effectExtent l="1905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cstate="print"/>
                    <a:srcRect l="17439" t="20110" r="17204" b="7817"/>
                    <a:stretch>
                      <a:fillRect/>
                    </a:stretch>
                  </pic:blipFill>
                  <pic:spPr bwMode="auto">
                    <a:xfrm>
                      <a:off x="0" y="0"/>
                      <a:ext cx="8815070" cy="5193665"/>
                    </a:xfrm>
                    <a:prstGeom prst="rect">
                      <a:avLst/>
                    </a:prstGeom>
                    <a:noFill/>
                    <a:ln w="9525">
                      <a:noFill/>
                      <a:miter lim="800000"/>
                      <a:headEnd/>
                      <a:tailEnd/>
                    </a:ln>
                  </pic:spPr>
                </pic:pic>
              </a:graphicData>
            </a:graphic>
          </wp:inline>
        </w:drawing>
      </w:r>
      <w:r w:rsidRPr="00EF3F6D">
        <w:rPr>
          <w:b/>
        </w:rPr>
        <w:t xml:space="preserve"> </w:t>
      </w:r>
    </w:p>
    <w:p w:rsidR="004B4163" w:rsidRPr="00EF3F6D" w:rsidRDefault="004B4163" w:rsidP="004B4163">
      <w:pPr>
        <w:jc w:val="right"/>
        <w:rPr>
          <w:b/>
        </w:rPr>
      </w:pPr>
      <w:r w:rsidRPr="00EF3F6D">
        <w:rPr>
          <w:b/>
        </w:rPr>
        <w:lastRenderedPageBreak/>
        <w:t>EK – 10</w:t>
      </w:r>
    </w:p>
    <w:p w:rsidR="004B4163" w:rsidRPr="00EF3F6D" w:rsidRDefault="004B4163" w:rsidP="004B4163">
      <w:pPr>
        <w:ind w:firstLine="567"/>
        <w:jc w:val="center"/>
        <w:rPr>
          <w:b/>
        </w:rPr>
      </w:pPr>
      <w:r w:rsidRPr="00EF3F6D">
        <w:rPr>
          <w:b/>
        </w:rPr>
        <w:t xml:space="preserve">DİĞER SAĞLIK PERSONELİ EĞİTİCİ BELGESİ </w:t>
      </w:r>
    </w:p>
    <w:p w:rsidR="004B4163" w:rsidRPr="00EF3F6D" w:rsidRDefault="004B4163" w:rsidP="004B4163">
      <w:pPr>
        <w:ind w:firstLine="567"/>
        <w:rPr>
          <w:b/>
        </w:rPr>
      </w:pPr>
      <w:r>
        <w:rPr>
          <w:noProof/>
        </w:rPr>
        <w:drawing>
          <wp:anchor distT="0" distB="0" distL="114300" distR="114300" simplePos="0" relativeHeight="251663360" behindDoc="1" locked="0" layoutInCell="1" allowOverlap="1">
            <wp:simplePos x="0" y="0"/>
            <wp:positionH relativeFrom="column">
              <wp:align>center</wp:align>
            </wp:positionH>
            <wp:positionV relativeFrom="paragraph">
              <wp:posOffset>3810</wp:posOffset>
            </wp:positionV>
            <wp:extent cx="8303895" cy="5656580"/>
            <wp:effectExtent l="19050" t="0" r="1905" b="0"/>
            <wp:wrapTight wrapText="bothSides">
              <wp:wrapPolygon edited="0">
                <wp:start x="-50" y="0"/>
                <wp:lineTo x="-50" y="21532"/>
                <wp:lineTo x="21605" y="21532"/>
                <wp:lineTo x="21605" y="0"/>
                <wp:lineTo x="-50" y="0"/>
              </wp:wrapPolygon>
            </wp:wrapTight>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cstate="print"/>
                    <a:srcRect l="17244" t="19653" r="16919" b="8551"/>
                    <a:stretch>
                      <a:fillRect/>
                    </a:stretch>
                  </pic:blipFill>
                  <pic:spPr bwMode="auto">
                    <a:xfrm>
                      <a:off x="0" y="0"/>
                      <a:ext cx="8303895" cy="5656580"/>
                    </a:xfrm>
                    <a:prstGeom prst="rect">
                      <a:avLst/>
                    </a:prstGeom>
                    <a:noFill/>
                    <a:ln w="9525">
                      <a:noFill/>
                      <a:miter lim="800000"/>
                      <a:headEnd/>
                      <a:tailEnd/>
                    </a:ln>
                  </pic:spPr>
                </pic:pic>
              </a:graphicData>
            </a:graphic>
          </wp:anchor>
        </w:drawing>
      </w: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pPr>
    </w:p>
    <w:p w:rsidR="004B4163" w:rsidRPr="00EF3F6D" w:rsidRDefault="004B4163" w:rsidP="004B4163">
      <w:pPr>
        <w:ind w:firstLine="567"/>
        <w:jc w:val="center"/>
        <w:rPr>
          <w:b/>
        </w:rPr>
        <w:sectPr w:rsidR="004B4163" w:rsidRPr="00EF3F6D" w:rsidSect="00AF6B91">
          <w:pgSz w:w="16838" w:h="11906" w:orient="landscape"/>
          <w:pgMar w:top="1418" w:right="1418" w:bottom="1418" w:left="1418" w:header="709" w:footer="709" w:gutter="0"/>
          <w:cols w:space="708"/>
          <w:docGrid w:linePitch="360"/>
        </w:sectPr>
      </w:pPr>
    </w:p>
    <w:p w:rsidR="00A653FA" w:rsidRPr="00F77BE2" w:rsidRDefault="00A653FA" w:rsidP="00A653FA">
      <w:pPr>
        <w:ind w:firstLine="567"/>
        <w:jc w:val="right"/>
        <w:rPr>
          <w:rFonts w:ascii="Times New Roman" w:hAnsi="Times New Roman"/>
          <w:b/>
          <w:sz w:val="24"/>
          <w:szCs w:val="24"/>
        </w:rPr>
      </w:pPr>
      <w:r w:rsidRPr="00F77BE2">
        <w:rPr>
          <w:rFonts w:ascii="Times New Roman" w:hAnsi="Times New Roman"/>
          <w:b/>
          <w:sz w:val="24"/>
          <w:szCs w:val="24"/>
        </w:rPr>
        <w:lastRenderedPageBreak/>
        <w:t>EK - 11</w:t>
      </w:r>
    </w:p>
    <w:p w:rsidR="00A653FA" w:rsidRPr="00F77BE2" w:rsidRDefault="00A653FA" w:rsidP="00A653FA">
      <w:pPr>
        <w:ind w:firstLine="567"/>
        <w:jc w:val="center"/>
        <w:rPr>
          <w:rFonts w:ascii="Times New Roman" w:hAnsi="Times New Roman"/>
          <w:b/>
          <w:sz w:val="24"/>
          <w:szCs w:val="24"/>
        </w:rPr>
      </w:pPr>
      <w:r w:rsidRPr="00F77BE2">
        <w:rPr>
          <w:rFonts w:ascii="Times New Roman" w:hAnsi="Times New Roman"/>
          <w:b/>
          <w:sz w:val="24"/>
          <w:szCs w:val="24"/>
        </w:rPr>
        <w:t xml:space="preserve">İŞYERİ HEKİMLERİ, DİĞER SAĞLIK PERSONELİ, EĞİTİCİLER VE </w:t>
      </w:r>
    </w:p>
    <w:p w:rsidR="00A653FA" w:rsidRPr="00F77BE2" w:rsidRDefault="00A653FA" w:rsidP="00A653FA">
      <w:pPr>
        <w:ind w:firstLine="567"/>
        <w:jc w:val="center"/>
        <w:rPr>
          <w:rFonts w:ascii="Times New Roman" w:hAnsi="Times New Roman"/>
          <w:b/>
          <w:sz w:val="24"/>
          <w:szCs w:val="24"/>
        </w:rPr>
      </w:pPr>
      <w:r w:rsidRPr="00F77BE2">
        <w:rPr>
          <w:rFonts w:ascii="Times New Roman" w:hAnsi="Times New Roman"/>
          <w:b/>
          <w:sz w:val="24"/>
          <w:szCs w:val="24"/>
        </w:rPr>
        <w:t>SORUMLU MÜDÜRLER İÇİN İHTAR TABLOSU</w:t>
      </w:r>
    </w:p>
    <w:p w:rsidR="00A653FA" w:rsidRPr="00F77BE2" w:rsidRDefault="00A653FA" w:rsidP="00A653FA">
      <w:pPr>
        <w:jc w:val="center"/>
        <w:rPr>
          <w:rFonts w:ascii="Times New Roman" w:hAnsi="Times New Roman"/>
          <w:color w:val="FF0000"/>
          <w:sz w:val="24"/>
          <w:szCs w:val="24"/>
        </w:rPr>
      </w:pPr>
    </w:p>
    <w:tbl>
      <w:tblPr>
        <w:tblW w:w="80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
        <w:gridCol w:w="5844"/>
        <w:gridCol w:w="1421"/>
      </w:tblGrid>
      <w:tr w:rsidR="00A653FA" w:rsidRPr="00F77BE2" w:rsidTr="00A653FA">
        <w:trPr>
          <w:trHeight w:val="743"/>
          <w:jc w:val="center"/>
        </w:trPr>
        <w:tc>
          <w:tcPr>
            <w:tcW w:w="833" w:type="dxa"/>
            <w:vAlign w:val="center"/>
          </w:tcPr>
          <w:p w:rsidR="00A653FA" w:rsidRPr="00F77BE2" w:rsidRDefault="00A653FA" w:rsidP="00A653FA">
            <w:pPr>
              <w:jc w:val="center"/>
              <w:rPr>
                <w:rFonts w:ascii="Times New Roman" w:hAnsi="Times New Roman"/>
                <w:b/>
                <w:sz w:val="24"/>
                <w:szCs w:val="24"/>
              </w:rPr>
            </w:pPr>
            <w:r w:rsidRPr="00F77BE2">
              <w:rPr>
                <w:rFonts w:ascii="Times New Roman" w:hAnsi="Times New Roman"/>
                <w:b/>
                <w:sz w:val="24"/>
                <w:szCs w:val="24"/>
              </w:rPr>
              <w:t>Sıra No.</w:t>
            </w:r>
          </w:p>
        </w:tc>
        <w:tc>
          <w:tcPr>
            <w:tcW w:w="5844" w:type="dxa"/>
            <w:vAlign w:val="center"/>
          </w:tcPr>
          <w:p w:rsidR="00A653FA" w:rsidRPr="00F77BE2" w:rsidRDefault="00A653FA" w:rsidP="00A653FA">
            <w:pPr>
              <w:jc w:val="center"/>
              <w:rPr>
                <w:rFonts w:ascii="Times New Roman" w:hAnsi="Times New Roman"/>
                <w:b/>
                <w:sz w:val="24"/>
                <w:szCs w:val="24"/>
              </w:rPr>
            </w:pPr>
            <w:r w:rsidRPr="00F77BE2">
              <w:rPr>
                <w:rFonts w:ascii="Times New Roman" w:hAnsi="Times New Roman"/>
                <w:b/>
                <w:sz w:val="24"/>
                <w:szCs w:val="24"/>
              </w:rPr>
              <w:t>İhlalin Adı</w:t>
            </w:r>
          </w:p>
        </w:tc>
        <w:tc>
          <w:tcPr>
            <w:tcW w:w="1421" w:type="dxa"/>
            <w:vAlign w:val="center"/>
          </w:tcPr>
          <w:p w:rsidR="00A653FA" w:rsidRPr="00F77BE2" w:rsidRDefault="00A653FA" w:rsidP="00A653FA">
            <w:pPr>
              <w:jc w:val="center"/>
              <w:rPr>
                <w:rFonts w:ascii="Times New Roman" w:hAnsi="Times New Roman"/>
                <w:b/>
                <w:sz w:val="24"/>
                <w:szCs w:val="24"/>
              </w:rPr>
            </w:pPr>
            <w:r w:rsidRPr="00F77BE2">
              <w:rPr>
                <w:rFonts w:ascii="Times New Roman" w:hAnsi="Times New Roman"/>
                <w:b/>
                <w:sz w:val="24"/>
                <w:szCs w:val="24"/>
              </w:rPr>
              <w:t>İhtar Puanı</w:t>
            </w:r>
          </w:p>
        </w:tc>
      </w:tr>
      <w:tr w:rsidR="00E135F2" w:rsidRPr="00F77BE2" w:rsidTr="00A653FA">
        <w:trPr>
          <w:trHeight w:val="700"/>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bottom"/>
          </w:tcPr>
          <w:p w:rsidR="00E135F2" w:rsidRPr="00F77BE2" w:rsidRDefault="00E135F2" w:rsidP="00285E4F">
            <w:pPr>
              <w:rPr>
                <w:rFonts w:ascii="Times New Roman" w:hAnsi="Times New Roman"/>
                <w:sz w:val="24"/>
                <w:szCs w:val="24"/>
              </w:rPr>
            </w:pPr>
            <w:r w:rsidRPr="00F77BE2">
              <w:rPr>
                <w:rFonts w:ascii="Times New Roman" w:hAnsi="Times New Roman"/>
                <w:sz w:val="24"/>
                <w:szCs w:val="24"/>
              </w:rPr>
              <w:t>İşyeri hekiminin yerine getirmediği her bir görev ve yükümlülük başına</w:t>
            </w:r>
          </w:p>
        </w:tc>
        <w:tc>
          <w:tcPr>
            <w:tcW w:w="1421" w:type="dxa"/>
            <w:vAlign w:val="center"/>
          </w:tcPr>
          <w:p w:rsidR="00E135F2" w:rsidRPr="00F77BE2" w:rsidRDefault="00E135F2" w:rsidP="00285E4F">
            <w:pPr>
              <w:jc w:val="center"/>
              <w:rPr>
                <w:rFonts w:ascii="Times New Roman" w:hAnsi="Times New Roman"/>
                <w:sz w:val="24"/>
                <w:szCs w:val="24"/>
              </w:rPr>
            </w:pPr>
            <w:r w:rsidRPr="00F77BE2">
              <w:rPr>
                <w:rFonts w:ascii="Times New Roman" w:hAnsi="Times New Roman"/>
                <w:sz w:val="24"/>
                <w:szCs w:val="24"/>
              </w:rPr>
              <w:t>20</w:t>
            </w:r>
          </w:p>
        </w:tc>
      </w:tr>
      <w:tr w:rsidR="00E135F2" w:rsidRPr="00F77BE2" w:rsidTr="00A653FA">
        <w:trPr>
          <w:trHeight w:val="700"/>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bottom"/>
          </w:tcPr>
          <w:p w:rsidR="00E135F2" w:rsidRPr="00F77BE2" w:rsidRDefault="00E135F2" w:rsidP="00285E4F">
            <w:pPr>
              <w:rPr>
                <w:rFonts w:ascii="Times New Roman" w:hAnsi="Times New Roman"/>
                <w:sz w:val="24"/>
                <w:szCs w:val="24"/>
              </w:rPr>
            </w:pPr>
            <w:r w:rsidRPr="00F77BE2">
              <w:rPr>
                <w:rFonts w:ascii="Times New Roman" w:hAnsi="Times New Roman"/>
                <w:sz w:val="24"/>
                <w:szCs w:val="24"/>
              </w:rPr>
              <w:t>İşyeri hekimlerinin, Bakanlıkça tehlike sınıflarına göre belirlenen çalışma sürelerine uymaması durumunda.</w:t>
            </w:r>
          </w:p>
        </w:tc>
        <w:tc>
          <w:tcPr>
            <w:tcW w:w="1421" w:type="dxa"/>
            <w:vAlign w:val="center"/>
          </w:tcPr>
          <w:p w:rsidR="00E135F2" w:rsidRPr="00F77BE2" w:rsidRDefault="00E135F2" w:rsidP="00285E4F">
            <w:pPr>
              <w:jc w:val="center"/>
              <w:rPr>
                <w:rFonts w:ascii="Times New Roman" w:hAnsi="Times New Roman"/>
                <w:sz w:val="24"/>
                <w:szCs w:val="24"/>
              </w:rPr>
            </w:pPr>
            <w:r w:rsidRPr="00F77BE2">
              <w:rPr>
                <w:rFonts w:ascii="Times New Roman" w:hAnsi="Times New Roman"/>
                <w:sz w:val="24"/>
                <w:szCs w:val="24"/>
              </w:rPr>
              <w:t>20</w:t>
            </w:r>
          </w:p>
        </w:tc>
      </w:tr>
      <w:tr w:rsidR="00E135F2" w:rsidRPr="00F77BE2" w:rsidTr="00A653FA">
        <w:trPr>
          <w:trHeight w:val="700"/>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bottom"/>
          </w:tcPr>
          <w:p w:rsidR="00E135F2" w:rsidRPr="00F77BE2" w:rsidRDefault="00E135F2" w:rsidP="00A653FA">
            <w:pPr>
              <w:rPr>
                <w:rFonts w:ascii="Times New Roman" w:hAnsi="Times New Roman"/>
                <w:sz w:val="24"/>
                <w:szCs w:val="24"/>
              </w:rPr>
            </w:pPr>
            <w:r w:rsidRPr="00F77BE2">
              <w:rPr>
                <w:rFonts w:ascii="Times New Roman" w:hAnsi="Times New Roman"/>
                <w:sz w:val="24"/>
                <w:szCs w:val="24"/>
              </w:rPr>
              <w:t>Diğer sağlık personelinin yerine getirmediği her bir görev ve yükümlülük başına</w:t>
            </w:r>
          </w:p>
        </w:tc>
        <w:tc>
          <w:tcPr>
            <w:tcW w:w="1421" w:type="dxa"/>
            <w:vAlign w:val="center"/>
          </w:tcPr>
          <w:p w:rsidR="00E135F2" w:rsidRPr="00F77BE2" w:rsidRDefault="00E135F2" w:rsidP="00A653FA">
            <w:pPr>
              <w:jc w:val="center"/>
              <w:rPr>
                <w:rFonts w:ascii="Times New Roman" w:hAnsi="Times New Roman"/>
                <w:sz w:val="24"/>
                <w:szCs w:val="24"/>
              </w:rPr>
            </w:pPr>
            <w:r w:rsidRPr="00F77BE2">
              <w:rPr>
                <w:rFonts w:ascii="Times New Roman" w:hAnsi="Times New Roman"/>
                <w:sz w:val="24"/>
                <w:szCs w:val="24"/>
              </w:rPr>
              <w:t>10</w:t>
            </w:r>
          </w:p>
        </w:tc>
      </w:tr>
      <w:tr w:rsidR="00E135F2" w:rsidRPr="00F77BE2" w:rsidTr="00504A39">
        <w:trPr>
          <w:trHeight w:val="225"/>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bottom"/>
          </w:tcPr>
          <w:p w:rsidR="00E135F2" w:rsidRPr="00F77BE2" w:rsidRDefault="00E135F2" w:rsidP="00285E4F">
            <w:pPr>
              <w:rPr>
                <w:rFonts w:ascii="Times New Roman" w:hAnsi="Times New Roman"/>
                <w:sz w:val="24"/>
                <w:szCs w:val="24"/>
              </w:rPr>
            </w:pPr>
            <w:r w:rsidRPr="00F77BE2">
              <w:rPr>
                <w:rFonts w:ascii="Times New Roman" w:hAnsi="Times New Roman"/>
                <w:sz w:val="24"/>
                <w:szCs w:val="24"/>
              </w:rPr>
              <w:t>Diğer sağlık personelinin, Bakanlıkça tehlike sınıflarına göre belirlenen çalışma sürelerine uymaması durumunda.</w:t>
            </w:r>
          </w:p>
        </w:tc>
        <w:tc>
          <w:tcPr>
            <w:tcW w:w="1421" w:type="dxa"/>
            <w:vAlign w:val="center"/>
          </w:tcPr>
          <w:p w:rsidR="00E135F2" w:rsidRPr="00F77BE2" w:rsidRDefault="00E135F2" w:rsidP="00285E4F">
            <w:pPr>
              <w:jc w:val="center"/>
              <w:rPr>
                <w:rFonts w:ascii="Times New Roman" w:hAnsi="Times New Roman"/>
                <w:sz w:val="24"/>
                <w:szCs w:val="24"/>
              </w:rPr>
            </w:pPr>
            <w:r w:rsidRPr="00F77BE2">
              <w:rPr>
                <w:rFonts w:ascii="Times New Roman" w:hAnsi="Times New Roman"/>
                <w:sz w:val="24"/>
                <w:szCs w:val="24"/>
              </w:rPr>
              <w:t>20</w:t>
            </w:r>
          </w:p>
        </w:tc>
      </w:tr>
      <w:tr w:rsidR="00E135F2" w:rsidRPr="00F77BE2" w:rsidTr="00A653FA">
        <w:trPr>
          <w:trHeight w:val="225"/>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center"/>
          </w:tcPr>
          <w:p w:rsidR="00E135F2" w:rsidRPr="00F77BE2" w:rsidRDefault="00E135F2" w:rsidP="00A653FA">
            <w:pPr>
              <w:spacing w:line="240" w:lineRule="auto"/>
              <w:rPr>
                <w:rFonts w:ascii="Times New Roman" w:hAnsi="Times New Roman"/>
                <w:sz w:val="24"/>
                <w:szCs w:val="24"/>
              </w:rPr>
            </w:pPr>
            <w:r w:rsidRPr="00F77BE2">
              <w:rPr>
                <w:rFonts w:ascii="Times New Roman" w:hAnsi="Times New Roman"/>
                <w:sz w:val="24"/>
                <w:szCs w:val="24"/>
              </w:rPr>
              <w:t>Sorumlu müdürün eğitimin devam ettiği sürece kurumda bulunmaması durumunda denetim başına</w:t>
            </w:r>
          </w:p>
        </w:tc>
        <w:tc>
          <w:tcPr>
            <w:tcW w:w="1421" w:type="dxa"/>
            <w:vAlign w:val="center"/>
          </w:tcPr>
          <w:p w:rsidR="00E135F2" w:rsidRPr="00F77BE2" w:rsidRDefault="00E135F2" w:rsidP="00A653FA">
            <w:pPr>
              <w:spacing w:line="240" w:lineRule="auto"/>
              <w:jc w:val="center"/>
              <w:rPr>
                <w:rFonts w:ascii="Times New Roman" w:hAnsi="Times New Roman"/>
                <w:sz w:val="24"/>
                <w:szCs w:val="24"/>
              </w:rPr>
            </w:pPr>
            <w:r w:rsidRPr="00F77BE2">
              <w:rPr>
                <w:rFonts w:ascii="Times New Roman" w:hAnsi="Times New Roman"/>
                <w:sz w:val="24"/>
                <w:szCs w:val="24"/>
              </w:rPr>
              <w:t>10</w:t>
            </w:r>
          </w:p>
        </w:tc>
      </w:tr>
      <w:tr w:rsidR="00E135F2" w:rsidRPr="00F77BE2" w:rsidTr="00A653FA">
        <w:trPr>
          <w:trHeight w:val="224"/>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center"/>
          </w:tcPr>
          <w:p w:rsidR="00E135F2" w:rsidRPr="00F77BE2" w:rsidRDefault="00E135F2" w:rsidP="00A653FA">
            <w:pPr>
              <w:spacing w:line="240" w:lineRule="auto"/>
              <w:rPr>
                <w:rFonts w:ascii="Times New Roman" w:hAnsi="Times New Roman"/>
                <w:sz w:val="24"/>
                <w:szCs w:val="24"/>
              </w:rPr>
            </w:pPr>
            <w:r w:rsidRPr="00F77BE2">
              <w:rPr>
                <w:rFonts w:ascii="Times New Roman" w:hAnsi="Times New Roman"/>
                <w:sz w:val="24"/>
                <w:szCs w:val="24"/>
              </w:rPr>
              <w:t>Katılımcı devam çizelgelerinin sorumlu müdür tarafından onaylanmaması durumunda eğitim programı başına</w:t>
            </w:r>
          </w:p>
        </w:tc>
        <w:tc>
          <w:tcPr>
            <w:tcW w:w="1421" w:type="dxa"/>
            <w:vAlign w:val="center"/>
          </w:tcPr>
          <w:p w:rsidR="00E135F2" w:rsidRPr="00F77BE2" w:rsidRDefault="00E135F2" w:rsidP="00A653FA">
            <w:pPr>
              <w:spacing w:line="240" w:lineRule="auto"/>
              <w:jc w:val="center"/>
              <w:rPr>
                <w:rFonts w:ascii="Times New Roman" w:hAnsi="Times New Roman"/>
                <w:sz w:val="24"/>
                <w:szCs w:val="24"/>
              </w:rPr>
            </w:pPr>
            <w:r w:rsidRPr="00F77BE2">
              <w:rPr>
                <w:rFonts w:ascii="Times New Roman" w:hAnsi="Times New Roman"/>
                <w:sz w:val="24"/>
                <w:szCs w:val="24"/>
              </w:rPr>
              <w:t>10</w:t>
            </w:r>
          </w:p>
        </w:tc>
      </w:tr>
      <w:tr w:rsidR="00E135F2" w:rsidRPr="00F77BE2" w:rsidTr="00A653FA">
        <w:trPr>
          <w:trHeight w:val="139"/>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center"/>
          </w:tcPr>
          <w:p w:rsidR="00E135F2" w:rsidRPr="00F77BE2" w:rsidRDefault="00E135F2" w:rsidP="00A653FA">
            <w:pPr>
              <w:spacing w:line="240" w:lineRule="auto"/>
              <w:rPr>
                <w:rFonts w:ascii="Times New Roman" w:hAnsi="Times New Roman"/>
                <w:sz w:val="24"/>
                <w:szCs w:val="24"/>
              </w:rPr>
            </w:pPr>
            <w:r w:rsidRPr="00F77BE2">
              <w:rPr>
                <w:rFonts w:ascii="Times New Roman" w:hAnsi="Times New Roman"/>
                <w:sz w:val="24"/>
                <w:szCs w:val="24"/>
              </w:rPr>
              <w:t>Eğiticilerin katılımcı devam çizelgeleri ile ilgili görevlerini yerine getirmemesi durumunda eğitim programı başına</w:t>
            </w:r>
          </w:p>
        </w:tc>
        <w:tc>
          <w:tcPr>
            <w:tcW w:w="1421" w:type="dxa"/>
            <w:vAlign w:val="center"/>
          </w:tcPr>
          <w:p w:rsidR="00E135F2" w:rsidRPr="00F77BE2" w:rsidRDefault="00E135F2" w:rsidP="00A653FA">
            <w:pPr>
              <w:spacing w:line="240" w:lineRule="auto"/>
              <w:jc w:val="center"/>
              <w:rPr>
                <w:rFonts w:ascii="Times New Roman" w:hAnsi="Times New Roman"/>
                <w:sz w:val="24"/>
                <w:szCs w:val="24"/>
              </w:rPr>
            </w:pPr>
            <w:r w:rsidRPr="00F77BE2">
              <w:rPr>
                <w:rFonts w:ascii="Times New Roman" w:hAnsi="Times New Roman"/>
                <w:sz w:val="24"/>
                <w:szCs w:val="24"/>
              </w:rPr>
              <w:t>10</w:t>
            </w:r>
          </w:p>
        </w:tc>
      </w:tr>
      <w:tr w:rsidR="00E135F2" w:rsidRPr="00F77BE2" w:rsidTr="00A653FA">
        <w:trPr>
          <w:trHeight w:val="138"/>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center"/>
          </w:tcPr>
          <w:p w:rsidR="00E135F2" w:rsidRPr="00F77BE2" w:rsidRDefault="00E135F2" w:rsidP="00A653FA">
            <w:pPr>
              <w:spacing w:line="240" w:lineRule="auto"/>
              <w:rPr>
                <w:rFonts w:ascii="Times New Roman" w:hAnsi="Times New Roman"/>
                <w:sz w:val="24"/>
                <w:szCs w:val="24"/>
              </w:rPr>
            </w:pPr>
            <w:r w:rsidRPr="00F77BE2">
              <w:rPr>
                <w:rFonts w:ascii="Times New Roman" w:hAnsi="Times New Roman"/>
                <w:sz w:val="24"/>
                <w:szCs w:val="24"/>
              </w:rPr>
              <w:t>Eğiticilerin, onaylanmış eğitim programında kendisine tanımlı olmayan derse Bakanlığa bildirim yapmaksızın girmesi durumunda ders saati başına,</w:t>
            </w:r>
          </w:p>
        </w:tc>
        <w:tc>
          <w:tcPr>
            <w:tcW w:w="1421" w:type="dxa"/>
            <w:vAlign w:val="center"/>
          </w:tcPr>
          <w:p w:rsidR="00E135F2" w:rsidRPr="00F77BE2" w:rsidRDefault="00E135F2" w:rsidP="00A653FA">
            <w:pPr>
              <w:spacing w:line="240" w:lineRule="auto"/>
              <w:jc w:val="center"/>
              <w:rPr>
                <w:rFonts w:ascii="Times New Roman" w:hAnsi="Times New Roman"/>
                <w:sz w:val="24"/>
                <w:szCs w:val="24"/>
              </w:rPr>
            </w:pPr>
            <w:r w:rsidRPr="00F77BE2">
              <w:rPr>
                <w:rFonts w:ascii="Times New Roman" w:hAnsi="Times New Roman"/>
                <w:sz w:val="24"/>
                <w:szCs w:val="24"/>
              </w:rPr>
              <w:t>20</w:t>
            </w:r>
          </w:p>
        </w:tc>
      </w:tr>
      <w:tr w:rsidR="00E135F2" w:rsidRPr="00F77BE2" w:rsidTr="00A653FA">
        <w:trPr>
          <w:trHeight w:val="138"/>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center"/>
          </w:tcPr>
          <w:p w:rsidR="00E135F2" w:rsidRPr="00F77BE2" w:rsidRDefault="00E135F2" w:rsidP="00A653FA">
            <w:pPr>
              <w:spacing w:line="240" w:lineRule="auto"/>
              <w:rPr>
                <w:rFonts w:ascii="Times New Roman" w:hAnsi="Times New Roman"/>
                <w:sz w:val="24"/>
                <w:szCs w:val="24"/>
              </w:rPr>
            </w:pPr>
            <w:r w:rsidRPr="00F77BE2">
              <w:rPr>
                <w:rFonts w:ascii="Times New Roman" w:hAnsi="Times New Roman"/>
                <w:sz w:val="24"/>
                <w:szCs w:val="24"/>
              </w:rPr>
              <w:t>Eğiticilerin, onaylanmış eğitim programında kendisine tanımlı olan derse Bakanlığa bildirim yapmaksızın girmemesi durumunda ders saati başına,</w:t>
            </w:r>
          </w:p>
        </w:tc>
        <w:tc>
          <w:tcPr>
            <w:tcW w:w="1421" w:type="dxa"/>
            <w:vAlign w:val="center"/>
          </w:tcPr>
          <w:p w:rsidR="00E135F2" w:rsidRPr="00F77BE2" w:rsidRDefault="00E135F2" w:rsidP="00A653FA">
            <w:pPr>
              <w:spacing w:line="240" w:lineRule="auto"/>
              <w:jc w:val="center"/>
              <w:rPr>
                <w:rFonts w:ascii="Times New Roman" w:hAnsi="Times New Roman"/>
                <w:sz w:val="24"/>
                <w:szCs w:val="24"/>
              </w:rPr>
            </w:pPr>
            <w:r w:rsidRPr="00F77BE2">
              <w:rPr>
                <w:rFonts w:ascii="Times New Roman" w:hAnsi="Times New Roman"/>
                <w:sz w:val="24"/>
                <w:szCs w:val="24"/>
              </w:rPr>
              <w:t>20</w:t>
            </w:r>
          </w:p>
        </w:tc>
      </w:tr>
      <w:tr w:rsidR="00E135F2" w:rsidRPr="00F77BE2" w:rsidTr="00634034">
        <w:trPr>
          <w:trHeight w:val="619"/>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vAlign w:val="bottom"/>
          </w:tcPr>
          <w:p w:rsidR="00E135F2" w:rsidRPr="00F77BE2" w:rsidRDefault="00E135F2" w:rsidP="00E135F2">
            <w:pPr>
              <w:rPr>
                <w:rFonts w:ascii="Times New Roman" w:hAnsi="Times New Roman"/>
                <w:sz w:val="24"/>
                <w:szCs w:val="24"/>
              </w:rPr>
            </w:pPr>
            <w:r w:rsidRPr="00F77BE2">
              <w:rPr>
                <w:rFonts w:ascii="Times New Roman" w:hAnsi="Times New Roman"/>
                <w:sz w:val="24"/>
                <w:szCs w:val="24"/>
              </w:rPr>
              <w:t xml:space="preserve">Eğiticilerin, </w:t>
            </w:r>
            <w:r w:rsidRPr="00F77BE2">
              <w:rPr>
                <w:rFonts w:ascii="Times New Roman" w:eastAsia="ヒラギノ明朝 Pro W3" w:hAnsi="Times New Roman"/>
                <w:sz w:val="24"/>
                <w:szCs w:val="24"/>
              </w:rPr>
              <w:t>komisyonca</w:t>
            </w:r>
            <w:r w:rsidRPr="00F77BE2">
              <w:rPr>
                <w:rFonts w:ascii="Times New Roman" w:hAnsi="Times New Roman"/>
                <w:sz w:val="24"/>
                <w:szCs w:val="24"/>
              </w:rPr>
              <w:t xml:space="preserve"> belirlenen müfredat gereği verebilecekleri dersler dışında ders vermesi durumunda ders saati başına</w:t>
            </w:r>
          </w:p>
        </w:tc>
        <w:tc>
          <w:tcPr>
            <w:tcW w:w="1421" w:type="dxa"/>
            <w:vAlign w:val="center"/>
          </w:tcPr>
          <w:p w:rsidR="00E135F2" w:rsidRPr="00F77BE2" w:rsidRDefault="00E135F2" w:rsidP="00E0049B">
            <w:pPr>
              <w:jc w:val="center"/>
              <w:rPr>
                <w:rFonts w:ascii="Times New Roman" w:hAnsi="Times New Roman"/>
                <w:sz w:val="24"/>
                <w:szCs w:val="24"/>
              </w:rPr>
            </w:pPr>
            <w:r w:rsidRPr="00F77BE2">
              <w:rPr>
                <w:rFonts w:ascii="Times New Roman" w:hAnsi="Times New Roman"/>
                <w:sz w:val="24"/>
                <w:szCs w:val="24"/>
              </w:rPr>
              <w:t>20</w:t>
            </w:r>
          </w:p>
        </w:tc>
      </w:tr>
      <w:tr w:rsidR="00E135F2" w:rsidRPr="00F77BE2" w:rsidTr="004E4F28">
        <w:trPr>
          <w:trHeight w:val="619"/>
          <w:jc w:val="center"/>
        </w:trPr>
        <w:tc>
          <w:tcPr>
            <w:tcW w:w="833" w:type="dxa"/>
            <w:vAlign w:val="center"/>
          </w:tcPr>
          <w:p w:rsidR="00E135F2" w:rsidRPr="00F77BE2" w:rsidRDefault="00E135F2" w:rsidP="00A653FA">
            <w:pPr>
              <w:numPr>
                <w:ilvl w:val="0"/>
                <w:numId w:val="2"/>
              </w:numPr>
              <w:spacing w:after="200" w:line="240" w:lineRule="auto"/>
              <w:jc w:val="left"/>
              <w:rPr>
                <w:rFonts w:ascii="Times New Roman" w:hAnsi="Times New Roman"/>
                <w:sz w:val="24"/>
                <w:szCs w:val="24"/>
              </w:rPr>
            </w:pPr>
          </w:p>
        </w:tc>
        <w:tc>
          <w:tcPr>
            <w:tcW w:w="5844" w:type="dxa"/>
          </w:tcPr>
          <w:p w:rsidR="00E135F2" w:rsidRPr="00F77BE2" w:rsidRDefault="00E135F2" w:rsidP="00E92A13">
            <w:pPr>
              <w:spacing w:line="240" w:lineRule="auto"/>
              <w:rPr>
                <w:rFonts w:ascii="Times New Roman" w:hAnsi="Times New Roman"/>
                <w:sz w:val="24"/>
                <w:szCs w:val="24"/>
              </w:rPr>
            </w:pPr>
            <w:r w:rsidRPr="00F77BE2">
              <w:rPr>
                <w:rFonts w:ascii="Times New Roman" w:eastAsia="Calibri" w:hAnsi="Times New Roman"/>
                <w:sz w:val="24"/>
                <w:szCs w:val="24"/>
              </w:rPr>
              <w:t>Tam süreli eğitici olarak görevlendirilenlerin, işyeri hekimliği sözleşmesi yapmaları durumunda</w:t>
            </w:r>
          </w:p>
        </w:tc>
        <w:tc>
          <w:tcPr>
            <w:tcW w:w="1421" w:type="dxa"/>
            <w:vAlign w:val="center"/>
          </w:tcPr>
          <w:p w:rsidR="00E135F2" w:rsidRPr="00F77BE2" w:rsidRDefault="00E135F2" w:rsidP="00E0049B">
            <w:pPr>
              <w:spacing w:line="240" w:lineRule="auto"/>
              <w:jc w:val="center"/>
              <w:rPr>
                <w:rFonts w:ascii="Times New Roman" w:hAnsi="Times New Roman"/>
                <w:sz w:val="24"/>
                <w:szCs w:val="24"/>
              </w:rPr>
            </w:pPr>
            <w:r w:rsidRPr="00F77BE2">
              <w:rPr>
                <w:rFonts w:ascii="Times New Roman" w:hAnsi="Times New Roman"/>
                <w:sz w:val="24"/>
                <w:szCs w:val="24"/>
              </w:rPr>
              <w:t>50</w:t>
            </w:r>
          </w:p>
        </w:tc>
      </w:tr>
    </w:tbl>
    <w:p w:rsidR="00A653FA" w:rsidRPr="00F77BE2" w:rsidRDefault="00A653FA" w:rsidP="00A653FA">
      <w:pPr>
        <w:pStyle w:val="3-NormalYaz"/>
        <w:tabs>
          <w:tab w:val="clear" w:pos="566"/>
        </w:tabs>
        <w:ind w:firstLine="708"/>
        <w:rPr>
          <w:rFonts w:hAnsi="Times New Roman"/>
          <w:color w:val="FF0000"/>
          <w:sz w:val="24"/>
          <w:szCs w:val="24"/>
        </w:rPr>
      </w:pPr>
    </w:p>
    <w:p w:rsidR="00A653FA" w:rsidRPr="00F77BE2" w:rsidRDefault="00A653FA" w:rsidP="00A653FA">
      <w:pPr>
        <w:pStyle w:val="3-NormalYaz"/>
        <w:tabs>
          <w:tab w:val="clear" w:pos="566"/>
        </w:tabs>
        <w:ind w:firstLine="708"/>
        <w:rPr>
          <w:rFonts w:hAnsi="Times New Roman"/>
          <w:color w:val="FF0000"/>
          <w:sz w:val="24"/>
          <w:szCs w:val="24"/>
        </w:rPr>
      </w:pPr>
    </w:p>
    <w:p w:rsidR="00A653FA" w:rsidRPr="00F77BE2" w:rsidRDefault="00A653FA" w:rsidP="00A653FA">
      <w:pPr>
        <w:pStyle w:val="3-NormalYaz"/>
        <w:tabs>
          <w:tab w:val="clear" w:pos="566"/>
        </w:tabs>
        <w:ind w:firstLine="708"/>
        <w:rPr>
          <w:rFonts w:hAnsi="Times New Roman"/>
          <w:color w:val="FF0000"/>
          <w:sz w:val="24"/>
          <w:szCs w:val="24"/>
        </w:rPr>
      </w:pPr>
    </w:p>
    <w:p w:rsidR="00A653FA" w:rsidRPr="00F77BE2" w:rsidRDefault="00A653FA" w:rsidP="00A653FA">
      <w:pPr>
        <w:jc w:val="center"/>
        <w:rPr>
          <w:rFonts w:ascii="Times New Roman" w:hAnsi="Times New Roman"/>
          <w:color w:val="FF0000"/>
          <w:sz w:val="24"/>
          <w:szCs w:val="24"/>
        </w:rPr>
        <w:sectPr w:rsidR="00A653FA" w:rsidRPr="00F77BE2" w:rsidSect="00A653FA">
          <w:pgSz w:w="11906" w:h="16838"/>
          <w:pgMar w:top="1418" w:right="1418" w:bottom="1418" w:left="1418" w:header="709" w:footer="709" w:gutter="0"/>
          <w:cols w:space="708"/>
          <w:docGrid w:linePitch="360"/>
        </w:sectPr>
      </w:pPr>
    </w:p>
    <w:p w:rsidR="0069757F" w:rsidRPr="00F77BE2" w:rsidRDefault="0069757F" w:rsidP="0069757F">
      <w:pPr>
        <w:ind w:firstLine="567"/>
        <w:jc w:val="right"/>
        <w:rPr>
          <w:rFonts w:ascii="Times New Roman" w:hAnsi="Times New Roman"/>
          <w:b/>
          <w:sz w:val="24"/>
          <w:szCs w:val="24"/>
        </w:rPr>
      </w:pPr>
      <w:r w:rsidRPr="00F77BE2">
        <w:rPr>
          <w:rFonts w:ascii="Times New Roman" w:hAnsi="Times New Roman"/>
          <w:b/>
          <w:sz w:val="24"/>
          <w:szCs w:val="24"/>
        </w:rPr>
        <w:lastRenderedPageBreak/>
        <w:t>EK-12</w:t>
      </w:r>
    </w:p>
    <w:tbl>
      <w:tblPr>
        <w:tblpPr w:leftFromText="141" w:rightFromText="141" w:vertAnchor="page" w:horzAnchor="page" w:tblpX="1768" w:tblpY="21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5954"/>
        <w:gridCol w:w="1843"/>
      </w:tblGrid>
      <w:tr w:rsidR="0069757F"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hideMark/>
          </w:tcPr>
          <w:p w:rsidR="0069757F" w:rsidRPr="00F77BE2" w:rsidRDefault="0069757F" w:rsidP="00E0049B">
            <w:pPr>
              <w:spacing w:line="240" w:lineRule="auto"/>
              <w:rPr>
                <w:rFonts w:ascii="Times New Roman" w:hAnsi="Times New Roman"/>
                <w:b/>
                <w:sz w:val="24"/>
                <w:szCs w:val="24"/>
              </w:rPr>
            </w:pPr>
            <w:r w:rsidRPr="00F77BE2">
              <w:rPr>
                <w:rFonts w:ascii="Times New Roman" w:hAnsi="Times New Roman"/>
                <w:b/>
                <w:sz w:val="24"/>
                <w:szCs w:val="24"/>
              </w:rPr>
              <w:t>Sıra No.</w:t>
            </w:r>
          </w:p>
        </w:tc>
        <w:tc>
          <w:tcPr>
            <w:tcW w:w="5954" w:type="dxa"/>
            <w:tcBorders>
              <w:top w:val="single" w:sz="4" w:space="0" w:color="auto"/>
              <w:left w:val="single" w:sz="4" w:space="0" w:color="auto"/>
              <w:bottom w:val="single" w:sz="4" w:space="0" w:color="auto"/>
              <w:right w:val="single" w:sz="4" w:space="0" w:color="auto"/>
            </w:tcBorders>
          </w:tcPr>
          <w:p w:rsidR="0069757F" w:rsidRPr="00F77BE2" w:rsidRDefault="0069757F" w:rsidP="00E0049B">
            <w:pPr>
              <w:spacing w:line="240" w:lineRule="auto"/>
              <w:jc w:val="center"/>
              <w:rPr>
                <w:rFonts w:ascii="Times New Roman" w:hAnsi="Times New Roman"/>
                <w:b/>
                <w:sz w:val="24"/>
                <w:szCs w:val="24"/>
              </w:rPr>
            </w:pPr>
          </w:p>
          <w:p w:rsidR="0069757F" w:rsidRPr="00F77BE2" w:rsidRDefault="0069757F" w:rsidP="00E0049B">
            <w:pPr>
              <w:spacing w:line="240" w:lineRule="auto"/>
              <w:jc w:val="center"/>
              <w:rPr>
                <w:rFonts w:ascii="Times New Roman" w:hAnsi="Times New Roman"/>
                <w:b/>
                <w:sz w:val="24"/>
                <w:szCs w:val="24"/>
              </w:rPr>
            </w:pPr>
            <w:r w:rsidRPr="00F77BE2">
              <w:rPr>
                <w:rFonts w:ascii="Times New Roman" w:hAnsi="Times New Roman"/>
                <w:b/>
                <w:sz w:val="24"/>
                <w:szCs w:val="24"/>
              </w:rPr>
              <w:t>İhlalin Adı</w:t>
            </w:r>
          </w:p>
          <w:p w:rsidR="0069757F" w:rsidRPr="00F77BE2" w:rsidRDefault="0069757F" w:rsidP="00E0049B">
            <w:pPr>
              <w:spacing w:line="240" w:lineRule="auto"/>
              <w:jc w:val="center"/>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9757F" w:rsidRPr="00F77BE2" w:rsidRDefault="0069757F" w:rsidP="00E0049B">
            <w:pPr>
              <w:spacing w:line="240" w:lineRule="auto"/>
              <w:jc w:val="center"/>
              <w:rPr>
                <w:rFonts w:ascii="Times New Roman" w:hAnsi="Times New Roman"/>
                <w:b/>
                <w:sz w:val="24"/>
                <w:szCs w:val="24"/>
              </w:rPr>
            </w:pPr>
            <w:r w:rsidRPr="00F77BE2">
              <w:rPr>
                <w:rFonts w:ascii="Times New Roman" w:hAnsi="Times New Roman"/>
                <w:b/>
                <w:sz w:val="24"/>
                <w:szCs w:val="24"/>
              </w:rPr>
              <w:t>İhtar Puanı</w:t>
            </w:r>
          </w:p>
        </w:tc>
      </w:tr>
      <w:tr w:rsidR="0069757F"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9757F" w:rsidRPr="00F77BE2" w:rsidRDefault="0069757F" w:rsidP="00E0049B">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9757F" w:rsidRPr="00F77BE2" w:rsidRDefault="0069757F" w:rsidP="00E0049B">
            <w:pPr>
              <w:spacing w:line="240" w:lineRule="auto"/>
              <w:rPr>
                <w:rFonts w:ascii="Times New Roman" w:hAnsi="Times New Roman"/>
                <w:sz w:val="24"/>
                <w:szCs w:val="24"/>
              </w:rPr>
            </w:pPr>
            <w:r w:rsidRPr="00F77BE2">
              <w:rPr>
                <w:rFonts w:ascii="Times New Roman" w:eastAsia="ヒラギノ明朝Pro W3" w:hAnsi="Times New Roman"/>
                <w:sz w:val="24"/>
                <w:szCs w:val="24"/>
              </w:rPr>
              <w:t>Eğitim kurumlarınca, kurumun girişinin bulunduğu kısma ilgili maddede belirtilen tabelanın asılmaması durumunda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9757F" w:rsidRPr="00F77BE2" w:rsidRDefault="0069757F" w:rsidP="00E0049B">
            <w:pPr>
              <w:spacing w:line="240" w:lineRule="auto"/>
              <w:jc w:val="center"/>
              <w:rPr>
                <w:rFonts w:ascii="Times New Roman" w:hAnsi="Times New Roman"/>
                <w:sz w:val="24"/>
                <w:szCs w:val="24"/>
              </w:rPr>
            </w:pPr>
            <w:r w:rsidRPr="00F77BE2">
              <w:rPr>
                <w:rFonts w:ascii="Times New Roman" w:hAnsi="Times New Roman"/>
                <w:sz w:val="24"/>
                <w:szCs w:val="24"/>
              </w:rPr>
              <w:t>10</w:t>
            </w:r>
          </w:p>
        </w:tc>
      </w:tr>
      <w:tr w:rsidR="0069757F"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9757F" w:rsidRPr="00F77BE2" w:rsidRDefault="0069757F" w:rsidP="00E0049B">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9757F" w:rsidRPr="00F77BE2" w:rsidRDefault="0069757F" w:rsidP="00E0049B">
            <w:pPr>
              <w:spacing w:line="240" w:lineRule="auto"/>
              <w:rPr>
                <w:rFonts w:ascii="Times New Roman" w:hAnsi="Times New Roman"/>
                <w:sz w:val="24"/>
                <w:szCs w:val="24"/>
              </w:rPr>
            </w:pPr>
            <w:r w:rsidRPr="00F77BE2">
              <w:rPr>
                <w:rFonts w:ascii="Times New Roman" w:hAnsi="Times New Roman"/>
                <w:sz w:val="24"/>
                <w:szCs w:val="24"/>
              </w:rPr>
              <w:t>Sorumlu müdürün görevden ayrılmasına rağmen 30 gün içinde yeni sorumlu müdür atamasının yapılmaması</w:t>
            </w:r>
          </w:p>
        </w:tc>
        <w:tc>
          <w:tcPr>
            <w:tcW w:w="1843" w:type="dxa"/>
            <w:tcBorders>
              <w:top w:val="single" w:sz="4" w:space="0" w:color="auto"/>
              <w:left w:val="single" w:sz="4" w:space="0" w:color="auto"/>
              <w:bottom w:val="single" w:sz="4" w:space="0" w:color="auto"/>
              <w:right w:val="single" w:sz="4" w:space="0" w:color="auto"/>
            </w:tcBorders>
            <w:vAlign w:val="center"/>
          </w:tcPr>
          <w:p w:rsidR="0069757F" w:rsidRPr="00F77BE2" w:rsidRDefault="0069757F" w:rsidP="00E0049B">
            <w:pPr>
              <w:spacing w:line="240" w:lineRule="auto"/>
              <w:jc w:val="center"/>
              <w:rPr>
                <w:rFonts w:ascii="Times New Roman" w:hAnsi="Times New Roman"/>
                <w:sz w:val="24"/>
                <w:szCs w:val="24"/>
              </w:rPr>
            </w:pPr>
            <w:r w:rsidRPr="00F77BE2">
              <w:rPr>
                <w:rFonts w:ascii="Times New Roman" w:hAnsi="Times New Roman"/>
                <w:sz w:val="24"/>
                <w:szCs w:val="24"/>
              </w:rPr>
              <w:t>20</w:t>
            </w:r>
          </w:p>
        </w:tc>
      </w:tr>
      <w:tr w:rsidR="0069757F"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9757F" w:rsidRPr="00F77BE2" w:rsidRDefault="0069757F" w:rsidP="00E0049B">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9757F" w:rsidRPr="00F77BE2" w:rsidRDefault="0069757F" w:rsidP="00E0049B">
            <w:pPr>
              <w:spacing w:line="240" w:lineRule="auto"/>
              <w:rPr>
                <w:rFonts w:ascii="Times New Roman" w:hAnsi="Times New Roman"/>
                <w:sz w:val="24"/>
                <w:szCs w:val="24"/>
              </w:rPr>
            </w:pPr>
            <w:r w:rsidRPr="00F77BE2">
              <w:rPr>
                <w:rFonts w:ascii="Times New Roman" w:hAnsi="Times New Roman"/>
                <w:sz w:val="24"/>
                <w:szCs w:val="24"/>
              </w:rPr>
              <w:t>Katılımcı devam çizelgesinin usulüne uygun düzenlenmemesi halinde her bir eğitim programı başına</w:t>
            </w:r>
          </w:p>
        </w:tc>
        <w:tc>
          <w:tcPr>
            <w:tcW w:w="1843" w:type="dxa"/>
            <w:tcBorders>
              <w:top w:val="single" w:sz="4" w:space="0" w:color="auto"/>
              <w:left w:val="single" w:sz="4" w:space="0" w:color="auto"/>
              <w:bottom w:val="single" w:sz="4" w:space="0" w:color="auto"/>
              <w:right w:val="single" w:sz="4" w:space="0" w:color="auto"/>
            </w:tcBorders>
            <w:vAlign w:val="center"/>
          </w:tcPr>
          <w:p w:rsidR="0069757F" w:rsidRPr="00F77BE2" w:rsidRDefault="0069757F" w:rsidP="00E0049B">
            <w:pPr>
              <w:spacing w:line="240" w:lineRule="auto"/>
              <w:jc w:val="center"/>
              <w:rPr>
                <w:rFonts w:ascii="Times New Roman" w:hAnsi="Times New Roman"/>
                <w:sz w:val="24"/>
                <w:szCs w:val="24"/>
              </w:rPr>
            </w:pPr>
            <w:r w:rsidRPr="00F77BE2">
              <w:rPr>
                <w:rFonts w:ascii="Times New Roman" w:hAnsi="Times New Roman"/>
                <w:sz w:val="24"/>
                <w:szCs w:val="24"/>
              </w:rPr>
              <w:t>20</w:t>
            </w:r>
          </w:p>
        </w:tc>
      </w:tr>
      <w:tr w:rsidR="0069757F"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9757F" w:rsidRPr="00F77BE2" w:rsidRDefault="0069757F" w:rsidP="00E0049B">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9757F" w:rsidRPr="00F77BE2" w:rsidRDefault="0069757F" w:rsidP="00E0049B">
            <w:pPr>
              <w:spacing w:line="240" w:lineRule="auto"/>
              <w:rPr>
                <w:rFonts w:ascii="Times New Roman" w:hAnsi="Times New Roman"/>
                <w:sz w:val="24"/>
                <w:szCs w:val="24"/>
              </w:rPr>
            </w:pPr>
            <w:r w:rsidRPr="00F77BE2">
              <w:rPr>
                <w:rFonts w:ascii="Times New Roman" w:hAnsi="Times New Roman"/>
                <w:sz w:val="24"/>
                <w:szCs w:val="24"/>
              </w:rPr>
              <w:t xml:space="preserve"> Eğitim katılım belgesinin usulüne uygun düzenlenmemesi durumunda </w:t>
            </w:r>
          </w:p>
        </w:tc>
        <w:tc>
          <w:tcPr>
            <w:tcW w:w="1843" w:type="dxa"/>
            <w:tcBorders>
              <w:top w:val="single" w:sz="4" w:space="0" w:color="auto"/>
              <w:left w:val="single" w:sz="4" w:space="0" w:color="auto"/>
              <w:bottom w:val="single" w:sz="4" w:space="0" w:color="auto"/>
              <w:right w:val="single" w:sz="4" w:space="0" w:color="auto"/>
            </w:tcBorders>
            <w:vAlign w:val="center"/>
          </w:tcPr>
          <w:p w:rsidR="0069757F" w:rsidRPr="00F77BE2" w:rsidRDefault="0069757F" w:rsidP="00E0049B">
            <w:pPr>
              <w:spacing w:line="240" w:lineRule="auto"/>
              <w:jc w:val="center"/>
              <w:rPr>
                <w:rFonts w:ascii="Times New Roman" w:hAnsi="Times New Roman"/>
                <w:sz w:val="24"/>
                <w:szCs w:val="24"/>
              </w:rPr>
            </w:pPr>
            <w:r w:rsidRPr="00F77BE2">
              <w:rPr>
                <w:rFonts w:ascii="Times New Roman" w:hAnsi="Times New Roman"/>
                <w:sz w:val="24"/>
                <w:szCs w:val="24"/>
              </w:rPr>
              <w:t>20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Aday için açılan dosyada bulundurulması gereken evrakların eksik olması durumunda denetim başına</w:t>
            </w:r>
          </w:p>
        </w:tc>
        <w:tc>
          <w:tcPr>
            <w:tcW w:w="1843"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tabs>
                <w:tab w:val="center" w:pos="702"/>
              </w:tabs>
              <w:spacing w:line="240" w:lineRule="auto"/>
              <w:jc w:val="center"/>
              <w:rPr>
                <w:rFonts w:ascii="Times New Roman" w:hAnsi="Times New Roman"/>
                <w:sz w:val="24"/>
                <w:szCs w:val="24"/>
              </w:rPr>
            </w:pPr>
            <w:r w:rsidRPr="00F77BE2">
              <w:rPr>
                <w:rFonts w:ascii="Times New Roman" w:hAnsi="Times New Roman"/>
                <w:sz w:val="24"/>
                <w:szCs w:val="24"/>
              </w:rPr>
              <w:t>20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Sorumlu müdür veya vekilinin eğitim programı süresince kurumda bulunmaması durumunda</w:t>
            </w:r>
          </w:p>
        </w:tc>
        <w:tc>
          <w:tcPr>
            <w:tcW w:w="1843"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20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Ek-2’de yer alan tabela haricinde Bakanlık logosunun veya unvanının kullanılması</w:t>
            </w:r>
          </w:p>
        </w:tc>
        <w:tc>
          <w:tcPr>
            <w:tcW w:w="1843"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30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Tabela ve basılı evrak, broşür, afiş ve internet ile diğer dijital ortamlarda herhangi bir amaçla kullanılan her türlü yazılı ve görsel dokümanda yetki belgesinde belirtilen isim ve unvanlar dışında bir unvanın kullanılması durumunda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30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Yerleşim planında belirtilen bölümlerin amaçları dışında kullanılması durumunda denetim başına</w:t>
            </w:r>
          </w:p>
        </w:tc>
        <w:tc>
          <w:tcPr>
            <w:tcW w:w="1843"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30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 xml:space="preserve">Yerleşim planında Genel Müdürlük onayı alınmadan değişiklik yapılması durumunda </w:t>
            </w:r>
          </w:p>
        </w:tc>
        <w:tc>
          <w:tcPr>
            <w:tcW w:w="1843"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40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Onaylanmış eğitim programında Bakanlığa bildirilmeksizin eğitici değişikliği yapılması durumunda her ders başına</w:t>
            </w:r>
          </w:p>
        </w:tc>
        <w:tc>
          <w:tcPr>
            <w:tcW w:w="1843"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40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Onaylanmış eğitim programında bildirilen katılımcılardan farklı kişi veya kişilerin katılımı ile eğitim programına devam edilmesi durumunda eğitim programı başına</w:t>
            </w:r>
          </w:p>
        </w:tc>
        <w:tc>
          <w:tcPr>
            <w:tcW w:w="1843"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40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Eğitici olmayan kişilerin derse girmesi durumunda ilgili kişi tarafından verilen ders saati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50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Onaylanmamış eğitim programı ile eğitime başlanması durumunda eğitim programı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50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Tam süreli iş sözleşmesiyle istihdam edilmesi gereken eğiticilerin ayrılmasına rağmen</w:t>
            </w:r>
            <w:r w:rsidRPr="00F77BE2">
              <w:rPr>
                <w:rFonts w:ascii="Times New Roman" w:hAnsi="Times New Roman"/>
                <w:b/>
                <w:sz w:val="24"/>
                <w:szCs w:val="24"/>
              </w:rPr>
              <w:t xml:space="preserve"> </w:t>
            </w:r>
            <w:r w:rsidRPr="00F77BE2">
              <w:rPr>
                <w:rFonts w:ascii="Times New Roman" w:hAnsi="Times New Roman"/>
                <w:sz w:val="24"/>
                <w:szCs w:val="24"/>
              </w:rPr>
              <w:t>30 gün içinde yeni eğitici istihdam edilmemesi veya görevlendirilmemesi durumunda atanmayan eğitici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50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Yönetmeliğe uygun olmayan meslek dalından kişilerin eğitime alınması durumunda kişi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50</w:t>
            </w:r>
          </w:p>
        </w:tc>
      </w:tr>
      <w:tr w:rsidR="00E92A13" w:rsidRPr="00F77BE2" w:rsidTr="00E0049B">
        <w:trPr>
          <w:trHeight w:val="733"/>
        </w:trPr>
        <w:tc>
          <w:tcPr>
            <w:tcW w:w="1242" w:type="dxa"/>
            <w:tcBorders>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Yetki aldığı mekânda Bakanlıkça yetki veya izin verilmemiş faaliyette bulunulması veya yetki belgesinin amacı dışında kullanılması durumunda</w:t>
            </w:r>
          </w:p>
        </w:tc>
        <w:tc>
          <w:tcPr>
            <w:tcW w:w="1843" w:type="dxa"/>
            <w:tcBorders>
              <w:left w:val="single" w:sz="4" w:space="0" w:color="auto"/>
              <w:bottom w:val="single" w:sz="4" w:space="0" w:color="auto"/>
              <w:right w:val="single" w:sz="4" w:space="0" w:color="auto"/>
            </w:tcBorders>
            <w:vAlign w:val="center"/>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100</w:t>
            </w:r>
          </w:p>
        </w:tc>
      </w:tr>
      <w:tr w:rsidR="00E92A13" w:rsidRPr="00F77BE2" w:rsidTr="00E0049B">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E92A13" w:rsidRPr="00F77BE2" w:rsidRDefault="00E92A13" w:rsidP="00E92A13">
            <w:pPr>
              <w:numPr>
                <w:ilvl w:val="0"/>
                <w:numId w:val="3"/>
              </w:numPr>
              <w:spacing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92A13" w:rsidRPr="00F77BE2" w:rsidRDefault="00E92A13" w:rsidP="00E92A13">
            <w:pPr>
              <w:spacing w:line="240" w:lineRule="auto"/>
              <w:rPr>
                <w:rFonts w:ascii="Times New Roman" w:hAnsi="Times New Roman"/>
                <w:sz w:val="24"/>
                <w:szCs w:val="24"/>
              </w:rPr>
            </w:pPr>
            <w:r w:rsidRPr="00F77BE2">
              <w:rPr>
                <w:rFonts w:ascii="Times New Roman" w:hAnsi="Times New Roman"/>
                <w:sz w:val="24"/>
                <w:szCs w:val="24"/>
              </w:rPr>
              <w:t>Yapılacak denetimlere engel olunması, yapılacak denetim ve kontrollerde istenen bilgi ve belgelerin verilmemesi veya denetim görevinin tamamlanmasına engel olunması durumunda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92A13" w:rsidRPr="00F77BE2" w:rsidRDefault="00E92A13" w:rsidP="00E92A13">
            <w:pPr>
              <w:spacing w:line="240" w:lineRule="auto"/>
              <w:jc w:val="center"/>
              <w:rPr>
                <w:rFonts w:ascii="Times New Roman" w:hAnsi="Times New Roman"/>
                <w:sz w:val="24"/>
                <w:szCs w:val="24"/>
              </w:rPr>
            </w:pPr>
            <w:r w:rsidRPr="00F77BE2">
              <w:rPr>
                <w:rFonts w:ascii="Times New Roman" w:hAnsi="Times New Roman"/>
                <w:sz w:val="24"/>
                <w:szCs w:val="24"/>
              </w:rPr>
              <w:t>100</w:t>
            </w:r>
          </w:p>
        </w:tc>
      </w:tr>
    </w:tbl>
    <w:p w:rsidR="00E92A13" w:rsidRPr="00F77BE2" w:rsidRDefault="00E92A13" w:rsidP="00E92A13">
      <w:pPr>
        <w:ind w:firstLine="567"/>
        <w:jc w:val="center"/>
        <w:rPr>
          <w:rFonts w:ascii="Times New Roman" w:hAnsi="Times New Roman"/>
          <w:b/>
          <w:sz w:val="24"/>
          <w:szCs w:val="24"/>
        </w:rPr>
      </w:pPr>
      <w:r w:rsidRPr="00F77BE2">
        <w:rPr>
          <w:rFonts w:ascii="Times New Roman" w:hAnsi="Times New Roman"/>
          <w:b/>
          <w:sz w:val="24"/>
          <w:szCs w:val="24"/>
        </w:rPr>
        <w:t>İŞYERİ HEKİMLİĞİ EĞİTİM KURUMLARI İÇİN İHTAR TABLOSU</w:t>
      </w:r>
    </w:p>
    <w:sectPr w:rsidR="00E92A13" w:rsidRPr="00F77BE2" w:rsidSect="00F554E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3FA" w:rsidRDefault="00A653FA" w:rsidP="00F43C7E">
      <w:pPr>
        <w:spacing w:line="240" w:lineRule="auto"/>
      </w:pPr>
      <w:r>
        <w:separator/>
      </w:r>
    </w:p>
  </w:endnote>
  <w:endnote w:type="continuationSeparator" w:id="0">
    <w:p w:rsidR="00A653FA" w:rsidRDefault="00A653FA" w:rsidP="00F43C7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明朝Pro W3">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163" w:rsidRDefault="009F0EF4">
    <w:pPr>
      <w:pStyle w:val="Altbilgi"/>
      <w:jc w:val="center"/>
    </w:pPr>
    <w:fldSimple w:instr=" PAGE   \* MERGEFORMAT ">
      <w:r w:rsidR="002C5C80">
        <w:rPr>
          <w:noProof/>
        </w:rPr>
        <w:t>16</w:t>
      </w:r>
    </w:fldSimple>
  </w:p>
  <w:p w:rsidR="004B4163" w:rsidRDefault="004B416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3FA" w:rsidRDefault="00A653FA" w:rsidP="00F43C7E">
      <w:pPr>
        <w:spacing w:line="240" w:lineRule="auto"/>
      </w:pPr>
      <w:r>
        <w:separator/>
      </w:r>
    </w:p>
  </w:footnote>
  <w:footnote w:type="continuationSeparator" w:id="0">
    <w:p w:rsidR="00A653FA" w:rsidRDefault="00A653FA" w:rsidP="00F43C7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AE0F50"/>
    <w:multiLevelType w:val="hybridMultilevel"/>
    <w:tmpl w:val="47A85D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3743B9"/>
    <w:multiLevelType w:val="hybridMultilevel"/>
    <w:tmpl w:val="BF440840"/>
    <w:lvl w:ilvl="0" w:tplc="C0424E3C">
      <w:start w:val="1"/>
      <w:numFmt w:val="decimal"/>
      <w:lvlText w:val="%1-"/>
      <w:lvlJc w:val="left"/>
      <w:pPr>
        <w:ind w:left="972" w:hanging="615"/>
      </w:pPr>
      <w:rPr>
        <w:rFonts w:cs="Times New Roman" w:hint="default"/>
      </w:rPr>
    </w:lvl>
    <w:lvl w:ilvl="1" w:tplc="041F0019" w:tentative="1">
      <w:start w:val="1"/>
      <w:numFmt w:val="lowerLetter"/>
      <w:lvlText w:val="%2."/>
      <w:lvlJc w:val="left"/>
      <w:pPr>
        <w:ind w:left="1437" w:hanging="360"/>
      </w:pPr>
      <w:rPr>
        <w:rFonts w:cs="Times New Roman"/>
      </w:rPr>
    </w:lvl>
    <w:lvl w:ilvl="2" w:tplc="041F001B" w:tentative="1">
      <w:start w:val="1"/>
      <w:numFmt w:val="lowerRoman"/>
      <w:lvlText w:val="%3."/>
      <w:lvlJc w:val="right"/>
      <w:pPr>
        <w:ind w:left="2157" w:hanging="180"/>
      </w:pPr>
      <w:rPr>
        <w:rFonts w:cs="Times New Roman"/>
      </w:rPr>
    </w:lvl>
    <w:lvl w:ilvl="3" w:tplc="041F000F" w:tentative="1">
      <w:start w:val="1"/>
      <w:numFmt w:val="decimal"/>
      <w:lvlText w:val="%4."/>
      <w:lvlJc w:val="left"/>
      <w:pPr>
        <w:ind w:left="2877" w:hanging="360"/>
      </w:pPr>
      <w:rPr>
        <w:rFonts w:cs="Times New Roman"/>
      </w:rPr>
    </w:lvl>
    <w:lvl w:ilvl="4" w:tplc="041F0019" w:tentative="1">
      <w:start w:val="1"/>
      <w:numFmt w:val="lowerLetter"/>
      <w:lvlText w:val="%5."/>
      <w:lvlJc w:val="left"/>
      <w:pPr>
        <w:ind w:left="3597" w:hanging="360"/>
      </w:pPr>
      <w:rPr>
        <w:rFonts w:cs="Times New Roman"/>
      </w:rPr>
    </w:lvl>
    <w:lvl w:ilvl="5" w:tplc="041F001B" w:tentative="1">
      <w:start w:val="1"/>
      <w:numFmt w:val="lowerRoman"/>
      <w:lvlText w:val="%6."/>
      <w:lvlJc w:val="right"/>
      <w:pPr>
        <w:ind w:left="4317" w:hanging="180"/>
      </w:pPr>
      <w:rPr>
        <w:rFonts w:cs="Times New Roman"/>
      </w:rPr>
    </w:lvl>
    <w:lvl w:ilvl="6" w:tplc="041F000F" w:tentative="1">
      <w:start w:val="1"/>
      <w:numFmt w:val="decimal"/>
      <w:lvlText w:val="%7."/>
      <w:lvlJc w:val="left"/>
      <w:pPr>
        <w:ind w:left="5037" w:hanging="360"/>
      </w:pPr>
      <w:rPr>
        <w:rFonts w:cs="Times New Roman"/>
      </w:rPr>
    </w:lvl>
    <w:lvl w:ilvl="7" w:tplc="041F0019" w:tentative="1">
      <w:start w:val="1"/>
      <w:numFmt w:val="lowerLetter"/>
      <w:lvlText w:val="%8."/>
      <w:lvlJc w:val="left"/>
      <w:pPr>
        <w:ind w:left="5757" w:hanging="360"/>
      </w:pPr>
      <w:rPr>
        <w:rFonts w:cs="Times New Roman"/>
      </w:rPr>
    </w:lvl>
    <w:lvl w:ilvl="8" w:tplc="041F001B" w:tentative="1">
      <w:start w:val="1"/>
      <w:numFmt w:val="lowerRoman"/>
      <w:lvlText w:val="%9."/>
      <w:lvlJc w:val="right"/>
      <w:pPr>
        <w:ind w:left="6477" w:hanging="180"/>
      </w:pPr>
      <w:rPr>
        <w:rFonts w:cs="Times New Roman"/>
      </w:rPr>
    </w:lvl>
  </w:abstractNum>
  <w:abstractNum w:abstractNumId="3">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9612D"/>
    <w:rsid w:val="00024D02"/>
    <w:rsid w:val="0009612D"/>
    <w:rsid w:val="000E0B07"/>
    <w:rsid w:val="00111BDD"/>
    <w:rsid w:val="0017592D"/>
    <w:rsid w:val="001945B5"/>
    <w:rsid w:val="001B30ED"/>
    <w:rsid w:val="001D01AB"/>
    <w:rsid w:val="001D4F23"/>
    <w:rsid w:val="001F4B9D"/>
    <w:rsid w:val="00201FAC"/>
    <w:rsid w:val="00234232"/>
    <w:rsid w:val="002B7C30"/>
    <w:rsid w:val="002C5C80"/>
    <w:rsid w:val="002D2B21"/>
    <w:rsid w:val="002D6A88"/>
    <w:rsid w:val="00321B10"/>
    <w:rsid w:val="00373604"/>
    <w:rsid w:val="00390778"/>
    <w:rsid w:val="003A7A44"/>
    <w:rsid w:val="003B21C7"/>
    <w:rsid w:val="004216D4"/>
    <w:rsid w:val="00450A31"/>
    <w:rsid w:val="00485403"/>
    <w:rsid w:val="00493A7F"/>
    <w:rsid w:val="004B3601"/>
    <w:rsid w:val="004B4163"/>
    <w:rsid w:val="004C377C"/>
    <w:rsid w:val="004C6D3E"/>
    <w:rsid w:val="004E5123"/>
    <w:rsid w:val="00512BE9"/>
    <w:rsid w:val="00545674"/>
    <w:rsid w:val="005613C0"/>
    <w:rsid w:val="005B04F9"/>
    <w:rsid w:val="005D134B"/>
    <w:rsid w:val="00622A96"/>
    <w:rsid w:val="00626483"/>
    <w:rsid w:val="00676FF7"/>
    <w:rsid w:val="0069757F"/>
    <w:rsid w:val="0069764C"/>
    <w:rsid w:val="006C1176"/>
    <w:rsid w:val="006D3075"/>
    <w:rsid w:val="00765354"/>
    <w:rsid w:val="0078011B"/>
    <w:rsid w:val="007A0380"/>
    <w:rsid w:val="007B4565"/>
    <w:rsid w:val="007C22FF"/>
    <w:rsid w:val="00881675"/>
    <w:rsid w:val="00893C72"/>
    <w:rsid w:val="008B0E7F"/>
    <w:rsid w:val="008D5523"/>
    <w:rsid w:val="0090530E"/>
    <w:rsid w:val="00946B66"/>
    <w:rsid w:val="00961D10"/>
    <w:rsid w:val="00967780"/>
    <w:rsid w:val="009D1A31"/>
    <w:rsid w:val="009F062F"/>
    <w:rsid w:val="009F0EF4"/>
    <w:rsid w:val="00A1236D"/>
    <w:rsid w:val="00A16008"/>
    <w:rsid w:val="00A16650"/>
    <w:rsid w:val="00A46C7D"/>
    <w:rsid w:val="00A653FA"/>
    <w:rsid w:val="00A92005"/>
    <w:rsid w:val="00AB0E4C"/>
    <w:rsid w:val="00AB4D7E"/>
    <w:rsid w:val="00AC3597"/>
    <w:rsid w:val="00AD226F"/>
    <w:rsid w:val="00AF31A4"/>
    <w:rsid w:val="00B05205"/>
    <w:rsid w:val="00B060CC"/>
    <w:rsid w:val="00B545DD"/>
    <w:rsid w:val="00B966C3"/>
    <w:rsid w:val="00BD4B70"/>
    <w:rsid w:val="00BE09F6"/>
    <w:rsid w:val="00BE5E98"/>
    <w:rsid w:val="00C2443D"/>
    <w:rsid w:val="00C26326"/>
    <w:rsid w:val="00C32D30"/>
    <w:rsid w:val="00C34285"/>
    <w:rsid w:val="00C524F0"/>
    <w:rsid w:val="00C535BF"/>
    <w:rsid w:val="00C54DFC"/>
    <w:rsid w:val="00C80CDA"/>
    <w:rsid w:val="00C944DF"/>
    <w:rsid w:val="00CD7817"/>
    <w:rsid w:val="00CF09F2"/>
    <w:rsid w:val="00D22F06"/>
    <w:rsid w:val="00D41459"/>
    <w:rsid w:val="00D8661D"/>
    <w:rsid w:val="00DC0F20"/>
    <w:rsid w:val="00DE4DD2"/>
    <w:rsid w:val="00E135F2"/>
    <w:rsid w:val="00E410B1"/>
    <w:rsid w:val="00E65FAF"/>
    <w:rsid w:val="00E92A13"/>
    <w:rsid w:val="00EB4870"/>
    <w:rsid w:val="00EF52A6"/>
    <w:rsid w:val="00F05D7F"/>
    <w:rsid w:val="00F10AEF"/>
    <w:rsid w:val="00F14B4E"/>
    <w:rsid w:val="00F43C7E"/>
    <w:rsid w:val="00F4479B"/>
    <w:rsid w:val="00F554E5"/>
    <w:rsid w:val="00F75517"/>
    <w:rsid w:val="00F77BE2"/>
    <w:rsid w:val="00F93642"/>
    <w:rsid w:val="00F96530"/>
    <w:rsid w:val="00FA7B25"/>
    <w:rsid w:val="00FE3E0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6C3"/>
    <w:pPr>
      <w:spacing w:after="0" w:line="240" w:lineRule="atLeast"/>
      <w:jc w:val="both"/>
    </w:pPr>
    <w:rPr>
      <w:rFonts w:ascii="Calibri" w:eastAsia="Times New Roman" w:hAnsi="Calibri" w:cs="Times New Roman"/>
      <w:lang w:eastAsia="tr-TR"/>
    </w:rPr>
  </w:style>
  <w:style w:type="paragraph" w:styleId="Balk8">
    <w:name w:val="heading 8"/>
    <w:basedOn w:val="Normal"/>
    <w:next w:val="Normal"/>
    <w:link w:val="Balk8Char"/>
    <w:uiPriority w:val="99"/>
    <w:qFormat/>
    <w:rsid w:val="004B4163"/>
    <w:pPr>
      <w:spacing w:before="240" w:after="60" w:line="240" w:lineRule="auto"/>
      <w:jc w:val="left"/>
      <w:outlineLvl w:val="7"/>
    </w:pPr>
    <w:rPr>
      <w:rFonts w:ascii="Times New Roman" w:hAnsi="Times New Roman"/>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3C7E"/>
    <w:pPr>
      <w:tabs>
        <w:tab w:val="center" w:pos="4513"/>
        <w:tab w:val="right" w:pos="9026"/>
      </w:tabs>
      <w:spacing w:line="240" w:lineRule="auto"/>
    </w:pPr>
  </w:style>
  <w:style w:type="character" w:customStyle="1" w:styleId="stbilgiChar">
    <w:name w:val="Üstbilgi Char"/>
    <w:basedOn w:val="VarsaylanParagrafYazTipi"/>
    <w:link w:val="stbilgi"/>
    <w:uiPriority w:val="99"/>
    <w:rsid w:val="00F43C7E"/>
    <w:rPr>
      <w:rFonts w:ascii="Calibri" w:eastAsia="Times New Roman" w:hAnsi="Calibri" w:cs="Times New Roman"/>
      <w:lang w:eastAsia="tr-TR"/>
    </w:rPr>
  </w:style>
  <w:style w:type="paragraph" w:styleId="Altbilgi">
    <w:name w:val="footer"/>
    <w:basedOn w:val="Normal"/>
    <w:link w:val="AltbilgiChar"/>
    <w:uiPriority w:val="99"/>
    <w:unhideWhenUsed/>
    <w:rsid w:val="00F43C7E"/>
    <w:pPr>
      <w:tabs>
        <w:tab w:val="center" w:pos="4513"/>
        <w:tab w:val="right" w:pos="9026"/>
      </w:tabs>
      <w:spacing w:line="240" w:lineRule="auto"/>
    </w:pPr>
  </w:style>
  <w:style w:type="character" w:customStyle="1" w:styleId="AltbilgiChar">
    <w:name w:val="Altbilgi Char"/>
    <w:basedOn w:val="VarsaylanParagrafYazTipi"/>
    <w:link w:val="Altbilgi"/>
    <w:uiPriority w:val="99"/>
    <w:rsid w:val="00F43C7E"/>
    <w:rPr>
      <w:rFonts w:ascii="Calibri" w:eastAsia="Times New Roman" w:hAnsi="Calibri" w:cs="Times New Roman"/>
      <w:lang w:eastAsia="tr-TR"/>
    </w:rPr>
  </w:style>
  <w:style w:type="paragraph" w:customStyle="1" w:styleId="3-NormalYaz">
    <w:name w:val="3-Normal Yazı"/>
    <w:rsid w:val="00DC0F20"/>
    <w:pPr>
      <w:tabs>
        <w:tab w:val="left" w:pos="566"/>
      </w:tabs>
      <w:spacing w:after="0" w:line="240" w:lineRule="auto"/>
      <w:jc w:val="both"/>
    </w:pPr>
    <w:rPr>
      <w:rFonts w:ascii="Times New Roman" w:eastAsia="ヒラギノ明朝 Pro W3" w:hAnsi="Times" w:cs="Times New Roman"/>
      <w:sz w:val="19"/>
      <w:szCs w:val="20"/>
    </w:rPr>
  </w:style>
  <w:style w:type="character" w:customStyle="1" w:styleId="Balk8Char">
    <w:name w:val="Başlık 8 Char"/>
    <w:basedOn w:val="VarsaylanParagrafYazTipi"/>
    <w:link w:val="Balk8"/>
    <w:uiPriority w:val="99"/>
    <w:rsid w:val="004B4163"/>
    <w:rPr>
      <w:rFonts w:ascii="Times New Roman" w:eastAsia="Times New Roman" w:hAnsi="Times New Roman" w:cs="Times New Roman"/>
      <w:i/>
      <w:iCs/>
      <w:sz w:val="24"/>
      <w:szCs w:val="24"/>
    </w:rPr>
  </w:style>
  <w:style w:type="paragraph" w:styleId="ListeParagraf">
    <w:name w:val="List Paragraph"/>
    <w:basedOn w:val="Normal"/>
    <w:uiPriority w:val="99"/>
    <w:qFormat/>
    <w:rsid w:val="004B4163"/>
    <w:pPr>
      <w:spacing w:after="200" w:line="276" w:lineRule="auto"/>
      <w:ind w:left="720"/>
      <w:contextualSpacing/>
      <w:jc w:val="left"/>
    </w:pPr>
  </w:style>
  <w:style w:type="paragraph" w:customStyle="1" w:styleId="1-Baslk">
    <w:name w:val="1-Baslık"/>
    <w:uiPriority w:val="99"/>
    <w:rsid w:val="004B4163"/>
    <w:pPr>
      <w:tabs>
        <w:tab w:val="left" w:pos="566"/>
      </w:tabs>
      <w:spacing w:after="0" w:line="240" w:lineRule="auto"/>
    </w:pPr>
    <w:rPr>
      <w:rFonts w:ascii="Times New Roman" w:eastAsia="ヒラギノ明朝 Pro W3" w:hAnsi="Times" w:cs="Times New Roman"/>
      <w:szCs w:val="20"/>
      <w:u w:val="single"/>
    </w:rPr>
  </w:style>
  <w:style w:type="paragraph" w:customStyle="1" w:styleId="AralkYok1">
    <w:name w:val="Aralık Yok1"/>
    <w:qFormat/>
    <w:rsid w:val="004B4163"/>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4B416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4163"/>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6C3"/>
    <w:pPr>
      <w:spacing w:after="0" w:line="240" w:lineRule="atLeast"/>
      <w:jc w:val="both"/>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3C7E"/>
    <w:pPr>
      <w:tabs>
        <w:tab w:val="center" w:pos="4513"/>
        <w:tab w:val="right" w:pos="9026"/>
      </w:tabs>
      <w:spacing w:line="240" w:lineRule="auto"/>
    </w:pPr>
  </w:style>
  <w:style w:type="character" w:customStyle="1" w:styleId="stbilgiChar">
    <w:name w:val="Üstbilgi Char"/>
    <w:basedOn w:val="VarsaylanParagrafYazTipi"/>
    <w:link w:val="stbilgi"/>
    <w:uiPriority w:val="99"/>
    <w:rsid w:val="00F43C7E"/>
    <w:rPr>
      <w:rFonts w:ascii="Calibri" w:eastAsia="Times New Roman" w:hAnsi="Calibri" w:cs="Times New Roman"/>
      <w:lang w:eastAsia="tr-TR"/>
    </w:rPr>
  </w:style>
  <w:style w:type="paragraph" w:styleId="Altbilgi">
    <w:name w:val="footer"/>
    <w:basedOn w:val="Normal"/>
    <w:link w:val="AltbilgiChar"/>
    <w:uiPriority w:val="99"/>
    <w:unhideWhenUsed/>
    <w:rsid w:val="00F43C7E"/>
    <w:pPr>
      <w:tabs>
        <w:tab w:val="center" w:pos="4513"/>
        <w:tab w:val="right" w:pos="9026"/>
      </w:tabs>
      <w:spacing w:line="240" w:lineRule="auto"/>
    </w:pPr>
  </w:style>
  <w:style w:type="character" w:customStyle="1" w:styleId="AltbilgiChar">
    <w:name w:val="Altbilgi Char"/>
    <w:basedOn w:val="VarsaylanParagrafYazTipi"/>
    <w:link w:val="Altbilgi"/>
    <w:uiPriority w:val="99"/>
    <w:rsid w:val="00F43C7E"/>
    <w:rPr>
      <w:rFonts w:ascii="Calibri" w:eastAsia="Times New Roman" w:hAnsi="Calibri" w:cs="Times New Roman"/>
      <w:lang w:eastAsia="tr-TR"/>
    </w:rPr>
  </w:style>
  <w:style w:type="paragraph" w:customStyle="1" w:styleId="3-NormalYaz">
    <w:name w:val="3-Normal Yazı"/>
    <w:rsid w:val="00DC0F20"/>
    <w:pPr>
      <w:tabs>
        <w:tab w:val="left" w:pos="566"/>
      </w:tabs>
      <w:spacing w:after="0" w:line="240" w:lineRule="auto"/>
      <w:jc w:val="both"/>
    </w:pPr>
    <w:rPr>
      <w:rFonts w:ascii="Times New Roman" w:eastAsia="ヒラギノ明朝 Pro W3" w:hAnsi="Times" w:cs="Times New Roman"/>
      <w:sz w:val="19"/>
      <w:szCs w:val="20"/>
    </w:rPr>
  </w:style>
</w:styles>
</file>

<file path=word/webSettings.xml><?xml version="1.0" encoding="utf-8"?>
<w:webSettings xmlns:r="http://schemas.openxmlformats.org/officeDocument/2006/relationships" xmlns:w="http://schemas.openxmlformats.org/wordprocessingml/2006/main">
  <w:divs>
    <w:div w:id="1933052213">
      <w:bodyDiv w:val="1"/>
      <w:marLeft w:val="0"/>
      <w:marRight w:val="0"/>
      <w:marTop w:val="0"/>
      <w:marBottom w:val="0"/>
      <w:divBdr>
        <w:top w:val="none" w:sz="0" w:space="0" w:color="auto"/>
        <w:left w:val="none" w:sz="0" w:space="0" w:color="auto"/>
        <w:bottom w:val="none" w:sz="0" w:space="0" w:color="auto"/>
        <w:right w:val="none" w:sz="0" w:space="0" w:color="auto"/>
      </w:divBdr>
      <w:divsChild>
        <w:div w:id="699862697">
          <w:marLeft w:val="0"/>
          <w:marRight w:val="0"/>
          <w:marTop w:val="100"/>
          <w:marBottom w:val="100"/>
          <w:divBdr>
            <w:top w:val="none" w:sz="0" w:space="0" w:color="auto"/>
            <w:left w:val="none" w:sz="0" w:space="0" w:color="auto"/>
            <w:bottom w:val="none" w:sz="0" w:space="0" w:color="auto"/>
            <w:right w:val="none" w:sz="0" w:space="0" w:color="auto"/>
          </w:divBdr>
          <w:divsChild>
            <w:div w:id="2093964609">
              <w:marLeft w:val="0"/>
              <w:marRight w:val="0"/>
              <w:marTop w:val="0"/>
              <w:marBottom w:val="0"/>
              <w:divBdr>
                <w:top w:val="none" w:sz="0" w:space="0" w:color="auto"/>
                <w:left w:val="none" w:sz="0" w:space="0" w:color="auto"/>
                <w:bottom w:val="none" w:sz="0" w:space="0" w:color="auto"/>
                <w:right w:val="none" w:sz="0" w:space="0" w:color="auto"/>
              </w:divBdr>
              <w:divsChild>
                <w:div w:id="1210917123">
                  <w:marLeft w:val="0"/>
                  <w:marRight w:val="0"/>
                  <w:marTop w:val="0"/>
                  <w:marBottom w:val="0"/>
                  <w:divBdr>
                    <w:top w:val="none" w:sz="0" w:space="0" w:color="auto"/>
                    <w:left w:val="none" w:sz="0" w:space="0" w:color="auto"/>
                    <w:bottom w:val="none" w:sz="0" w:space="0" w:color="auto"/>
                    <w:right w:val="none" w:sz="0" w:space="0" w:color="auto"/>
                  </w:divBdr>
                  <w:divsChild>
                    <w:div w:id="1348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9F011-6456-4277-B581-4CBB84EBA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32</Pages>
  <Words>10150</Words>
  <Characters>57855</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67870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igultekin</cp:lastModifiedBy>
  <cp:revision>37</cp:revision>
  <dcterms:created xsi:type="dcterms:W3CDTF">2014-03-05T08:31:00Z</dcterms:created>
  <dcterms:modified xsi:type="dcterms:W3CDTF">2014-03-06T13:04:00Z</dcterms:modified>
</cp:coreProperties>
</file>